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FF0" w:rsidRDefault="009538F7" w:rsidP="00F024F5">
      <w:pPr>
        <w:rPr>
          <w:rFonts w:ascii="Tahoma" w:hAnsi="Tahoma" w:cs="Tahoma"/>
          <w:sz w:val="28"/>
          <w:szCs w:val="28"/>
        </w:rPr>
      </w:pPr>
      <w:r>
        <w:rPr>
          <w:rFonts w:ascii="Tahoma" w:hAnsi="Tahoma" w:cs="Tahoma"/>
          <w:sz w:val="28"/>
          <w:szCs w:val="28"/>
        </w:rPr>
        <w:t xml:space="preserve">  </w:t>
      </w:r>
      <w:r w:rsidR="00025FF0">
        <w:rPr>
          <w:rFonts w:ascii="Tahoma" w:hAnsi="Tahoma" w:cs="Tahoma"/>
          <w:sz w:val="28"/>
          <w:szCs w:val="28"/>
        </w:rPr>
        <w:t>Szanowni Państwo</w:t>
      </w:r>
      <w:r>
        <w:rPr>
          <w:rFonts w:ascii="Tahoma" w:hAnsi="Tahoma" w:cs="Tahoma"/>
          <w:sz w:val="28"/>
          <w:szCs w:val="28"/>
        </w:rPr>
        <w:t xml:space="preserve"> !</w:t>
      </w:r>
    </w:p>
    <w:p w:rsidR="009538F7" w:rsidRDefault="009538F7" w:rsidP="00F024F5">
      <w:pPr>
        <w:rPr>
          <w:rFonts w:ascii="Tahoma" w:hAnsi="Tahoma" w:cs="Tahoma"/>
          <w:sz w:val="28"/>
          <w:szCs w:val="28"/>
        </w:rPr>
      </w:pPr>
    </w:p>
    <w:p w:rsidR="009538F7" w:rsidRDefault="009538F7" w:rsidP="00F024F5">
      <w:pPr>
        <w:rPr>
          <w:rFonts w:ascii="Tahoma" w:hAnsi="Tahoma" w:cs="Tahoma"/>
          <w:sz w:val="28"/>
          <w:szCs w:val="28"/>
        </w:rPr>
      </w:pPr>
    </w:p>
    <w:p w:rsidR="00F024F5" w:rsidRPr="00F024F5" w:rsidRDefault="00F024F5" w:rsidP="009538F7">
      <w:pPr>
        <w:jc w:val="both"/>
        <w:rPr>
          <w:rFonts w:ascii="Tahoma" w:hAnsi="Tahoma" w:cs="Tahoma"/>
          <w:sz w:val="28"/>
          <w:szCs w:val="28"/>
        </w:rPr>
      </w:pPr>
    </w:p>
    <w:p w:rsidR="00F024F5" w:rsidRPr="00F024F5" w:rsidRDefault="00F024F5" w:rsidP="009538F7">
      <w:pPr>
        <w:jc w:val="both"/>
        <w:rPr>
          <w:rFonts w:ascii="Tahoma" w:hAnsi="Tahoma" w:cs="Tahoma"/>
          <w:sz w:val="28"/>
          <w:szCs w:val="28"/>
        </w:rPr>
      </w:pPr>
      <w:r w:rsidRPr="00F024F5">
        <w:rPr>
          <w:rFonts w:ascii="Tahoma" w:hAnsi="Tahoma" w:cs="Tahoma"/>
          <w:sz w:val="28"/>
          <w:szCs w:val="28"/>
        </w:rPr>
        <w:t>Historia samorządu terytorialnego w Polsce sięga jeszcze</w:t>
      </w:r>
      <w:r w:rsidR="00525184">
        <w:rPr>
          <w:rFonts w:ascii="Tahoma" w:hAnsi="Tahoma" w:cs="Tahoma"/>
          <w:sz w:val="28"/>
          <w:szCs w:val="28"/>
        </w:rPr>
        <w:t xml:space="preserve"> czasów</w:t>
      </w:r>
      <w:r w:rsidRPr="00F024F5">
        <w:rPr>
          <w:rFonts w:ascii="Tahoma" w:hAnsi="Tahoma" w:cs="Tahoma"/>
          <w:sz w:val="28"/>
          <w:szCs w:val="28"/>
        </w:rPr>
        <w:t xml:space="preserve"> I Rzecz</w:t>
      </w:r>
      <w:r w:rsidR="00525184">
        <w:rPr>
          <w:rFonts w:ascii="Tahoma" w:hAnsi="Tahoma" w:cs="Tahoma"/>
          <w:sz w:val="28"/>
          <w:szCs w:val="28"/>
        </w:rPr>
        <w:t>y</w:t>
      </w:r>
      <w:r w:rsidRPr="00F024F5">
        <w:rPr>
          <w:rFonts w:ascii="Tahoma" w:hAnsi="Tahoma" w:cs="Tahoma"/>
          <w:sz w:val="28"/>
          <w:szCs w:val="28"/>
        </w:rPr>
        <w:t>pospolitej.</w:t>
      </w:r>
    </w:p>
    <w:p w:rsidR="00F024F5" w:rsidRDefault="00F024F5" w:rsidP="009538F7">
      <w:pPr>
        <w:jc w:val="both"/>
        <w:rPr>
          <w:rFonts w:ascii="Tahoma" w:hAnsi="Tahoma" w:cs="Tahoma"/>
          <w:sz w:val="28"/>
          <w:szCs w:val="28"/>
        </w:rPr>
      </w:pPr>
      <w:r w:rsidRPr="00F024F5">
        <w:rPr>
          <w:rFonts w:ascii="Tahoma" w:hAnsi="Tahoma" w:cs="Tahoma"/>
          <w:sz w:val="28"/>
          <w:szCs w:val="28"/>
        </w:rPr>
        <w:t>Średniowieczne tradycje prawa miejskiego oraz prawa ziemskiego stopniowo ewoluowały. W 1791 roku do Konstytucji 3 Maja włączono ordynację miejską oraz prawo o sejmikach. Ordynacja miejska stanowiła m.in., że w miastach królewskich wybierani mogli być burmistrzowie i wójtowie.</w:t>
      </w:r>
      <w:r>
        <w:rPr>
          <w:rFonts w:ascii="Tahoma" w:hAnsi="Tahoma" w:cs="Tahoma"/>
          <w:sz w:val="28"/>
          <w:szCs w:val="28"/>
        </w:rPr>
        <w:t xml:space="preserve"> </w:t>
      </w:r>
      <w:r w:rsidRPr="00F024F5">
        <w:rPr>
          <w:rFonts w:ascii="Tahoma" w:hAnsi="Tahoma" w:cs="Tahoma"/>
          <w:sz w:val="28"/>
          <w:szCs w:val="28"/>
        </w:rPr>
        <w:t>Gdy Polska utraciła niepodległość poszczególne jej części zostały objęte prawem funkcjonującym na obszarze państw uczestniczących w rozbiorach. O polskim wymiarze samorządu terytorialnego mówić możemy dopiero od czasu odzyskania niepodległości w 1918. Ziemie z trzech zaborów różniących się poziomem i potencjałem rozwoju gospodarczego, społecznego i kulturowego, zostały połączone w jednym organizmie II Rzeczypospolitej. Jednym z ważniejszych wyzwań dla nowego państwa była pełna integracja wszystkich części Polski</w:t>
      </w:r>
      <w:r w:rsidR="008B4E7D">
        <w:rPr>
          <w:rFonts w:ascii="Tahoma" w:hAnsi="Tahoma" w:cs="Tahoma"/>
          <w:sz w:val="28"/>
          <w:szCs w:val="28"/>
        </w:rPr>
        <w:t>.</w:t>
      </w:r>
      <w:r w:rsidR="008B4E7D" w:rsidRPr="008B4E7D">
        <w:t xml:space="preserve"> </w:t>
      </w:r>
      <w:r w:rsidR="008B4E7D" w:rsidRPr="008B4E7D">
        <w:rPr>
          <w:rFonts w:ascii="Tahoma" w:hAnsi="Tahoma" w:cs="Tahoma"/>
          <w:sz w:val="28"/>
          <w:szCs w:val="28"/>
        </w:rPr>
        <w:t>Normalne funkcjonowanie i rozwój samorządności zostało przerwane agresją niemiecką i wybuchem wojny w 1939 roku. W latach 1939-1945 pod okupacjami w ramach Polskiego Państwa Podziemnego stworzono ramowe władze państwowe (delegatury Rządu) na szczeblu wojewódzkim oraz powiatowym i gminnym. Były one przygotowane do objęcia władzy po odzyskaniu niepodległości. W odrodzonej Rzeczypospolitej wolne wybory miały otworzyć również nowy etap w funkcjonowaniu samorządu terytorialnego. Niestety wcielenie wschodniej Polski do ZSRR nie pozwoliło tam na odbudowę samorządności i życia obywatelskiego. Podobnie było na</w:t>
      </w:r>
      <w:r w:rsidR="00052453">
        <w:rPr>
          <w:rFonts w:ascii="Tahoma" w:hAnsi="Tahoma" w:cs="Tahoma"/>
          <w:sz w:val="28"/>
          <w:szCs w:val="28"/>
        </w:rPr>
        <w:t xml:space="preserve"> ziemiach położonych na zachód od Bugu</w:t>
      </w:r>
      <w:r w:rsidR="00052453" w:rsidRPr="00052453">
        <w:t xml:space="preserve"> </w:t>
      </w:r>
      <w:r w:rsidR="00052453" w:rsidRPr="00052453">
        <w:rPr>
          <w:rFonts w:ascii="Tahoma" w:hAnsi="Tahoma" w:cs="Tahoma"/>
          <w:sz w:val="28"/>
          <w:szCs w:val="28"/>
        </w:rPr>
        <w:t>Taki stan rzeczy obowiązywał aż narodzin III</w:t>
      </w:r>
      <w:r w:rsidR="00052453">
        <w:rPr>
          <w:rFonts w:ascii="Tahoma" w:hAnsi="Tahoma" w:cs="Tahoma"/>
          <w:sz w:val="28"/>
          <w:szCs w:val="28"/>
        </w:rPr>
        <w:t xml:space="preserve"> Rzeczypospolitej.</w:t>
      </w:r>
      <w:r w:rsidR="00052453" w:rsidRPr="00052453">
        <w:t xml:space="preserve"> </w:t>
      </w:r>
      <w:r w:rsidR="00052453" w:rsidRPr="00052453">
        <w:rPr>
          <w:rFonts w:ascii="Tahoma" w:hAnsi="Tahoma" w:cs="Tahoma"/>
          <w:sz w:val="28"/>
          <w:szCs w:val="28"/>
        </w:rPr>
        <w:t xml:space="preserve">Dopiero  po </w:t>
      </w:r>
      <w:r w:rsidR="00052453">
        <w:rPr>
          <w:rFonts w:ascii="Tahoma" w:hAnsi="Tahoma" w:cs="Tahoma"/>
          <w:sz w:val="28"/>
          <w:szCs w:val="28"/>
        </w:rPr>
        <w:t>przemianach ustrojowych</w:t>
      </w:r>
      <w:r w:rsidR="00052453" w:rsidRPr="00052453">
        <w:rPr>
          <w:rFonts w:ascii="Tahoma" w:hAnsi="Tahoma" w:cs="Tahoma"/>
          <w:sz w:val="28"/>
          <w:szCs w:val="28"/>
        </w:rPr>
        <w:t>1989 roku</w:t>
      </w:r>
      <w:r w:rsidR="00052453">
        <w:rPr>
          <w:rFonts w:ascii="Tahoma" w:hAnsi="Tahoma" w:cs="Tahoma"/>
          <w:sz w:val="28"/>
          <w:szCs w:val="28"/>
        </w:rPr>
        <w:t xml:space="preserve"> doszło do odrodzenia samorządu</w:t>
      </w:r>
      <w:r w:rsidR="00052453" w:rsidRPr="00052453">
        <w:rPr>
          <w:rFonts w:ascii="Tahoma" w:hAnsi="Tahoma" w:cs="Tahoma"/>
          <w:sz w:val="28"/>
          <w:szCs w:val="28"/>
        </w:rPr>
        <w:t>. Pracami parlamentarnymi nad pakietem reformy samorządowej kierował Jerzy Regulski, który następnie,  jako pełnomocnik rządu ds. reformy samorządu terytorialnego, koordynował od 1990 wprowadzanie  jej w życie. W 1990 r. uchwalono ustawę wprowadzającą samorząd gminny. W maju 1990 roku odbyły się wybory samorządowe – pierwsze wolne wybory w Polsce od lat 30. XX wieku. Przeprowadzono  je 27 maja 1990 r</w:t>
      </w:r>
      <w:r w:rsidR="00052453">
        <w:rPr>
          <w:rFonts w:ascii="Tahoma" w:hAnsi="Tahoma" w:cs="Tahoma"/>
          <w:sz w:val="28"/>
          <w:szCs w:val="28"/>
        </w:rPr>
        <w:t>.</w:t>
      </w:r>
      <w:r w:rsidR="00052453" w:rsidRPr="00052453">
        <w:t xml:space="preserve"> </w:t>
      </w:r>
      <w:r w:rsidR="00052453" w:rsidRPr="00052453">
        <w:rPr>
          <w:rFonts w:ascii="Tahoma" w:hAnsi="Tahoma" w:cs="Tahoma"/>
          <w:sz w:val="28"/>
          <w:szCs w:val="28"/>
        </w:rPr>
        <w:t>Dla upamiętnienia pierwszych po II wojnie światowej wolnych wyborów samorządowych z 1990 roku, w czerwcu 2000 r. Sejm RP ustanowił 27 maja Dniem Samorządu Terytorialnego</w:t>
      </w:r>
      <w:r w:rsidR="00052453">
        <w:rPr>
          <w:rFonts w:ascii="Tahoma" w:hAnsi="Tahoma" w:cs="Tahoma"/>
          <w:sz w:val="28"/>
          <w:szCs w:val="28"/>
        </w:rPr>
        <w:t>.</w:t>
      </w:r>
      <w:r w:rsidR="00052453" w:rsidRPr="00052453">
        <w:t xml:space="preserve"> </w:t>
      </w:r>
      <w:r w:rsidR="00052453" w:rsidRPr="00052453">
        <w:rPr>
          <w:rFonts w:ascii="Tahoma" w:hAnsi="Tahoma" w:cs="Tahoma"/>
          <w:sz w:val="28"/>
          <w:szCs w:val="28"/>
        </w:rPr>
        <w:t xml:space="preserve">Nowe otwarcie nastąpiło w roku 1998, kiedy premier Jerzy Buzek doprowadził do przywrócenia samorządności na szczeblu powiatowym i regionalnym (województwa). Reforma administracji publicznej weszła w życie 1 stycznia 1999 roku. Liczbę województw zmniejszono z 49 do 16. Wydzielono ponad 300 powiatów. Większość miast, które straciły status miast wojewódzkich, weszły do grupy powiatów grodzkich, czyli miast na prawach powiatu. Efektem zmian było zmniejszenie roli wojewody na rzecz marszałka województwa i samorządu wojewódzkiego. </w:t>
      </w:r>
    </w:p>
    <w:p w:rsidR="00052453" w:rsidRDefault="00052453" w:rsidP="00052453">
      <w:pPr>
        <w:rPr>
          <w:rFonts w:ascii="Tahoma" w:hAnsi="Tahoma" w:cs="Tahoma"/>
          <w:sz w:val="28"/>
          <w:szCs w:val="28"/>
        </w:rPr>
      </w:pPr>
      <w:r>
        <w:rPr>
          <w:rFonts w:ascii="Tahoma" w:hAnsi="Tahoma" w:cs="Tahoma"/>
          <w:sz w:val="28"/>
          <w:szCs w:val="28"/>
        </w:rPr>
        <w:t>Dzisiaj w Polsce mamy</w:t>
      </w:r>
      <w:r w:rsidR="00025FF0">
        <w:rPr>
          <w:rFonts w:ascii="Tahoma" w:hAnsi="Tahoma" w:cs="Tahoma"/>
          <w:sz w:val="28"/>
          <w:szCs w:val="28"/>
        </w:rPr>
        <w:t xml:space="preserve"> 16 samorządowych województw, 314 powiatów ziemskich i 65 powiatów grodzkich i 2478 gmin.</w:t>
      </w:r>
    </w:p>
    <w:p w:rsidR="009538F7" w:rsidRDefault="009538F7" w:rsidP="00052453">
      <w:pPr>
        <w:rPr>
          <w:rFonts w:ascii="Tahoma" w:hAnsi="Tahoma" w:cs="Tahoma"/>
          <w:sz w:val="28"/>
          <w:szCs w:val="28"/>
        </w:rPr>
      </w:pPr>
      <w:r>
        <w:rPr>
          <w:rFonts w:ascii="Tahoma" w:hAnsi="Tahoma" w:cs="Tahoma"/>
          <w:sz w:val="28"/>
          <w:szCs w:val="28"/>
        </w:rPr>
        <w:t>Gmina Sadki była aktywnym uczestnikiem przemian ustrojowych, w wyniku przeprowadzonych wyborów 27 maja 1990 roku, wybrano 22 Radnych Rady Gminy. Skład Rady I kadencji był następujący:</w:t>
      </w:r>
    </w:p>
    <w:p w:rsidR="009538F7"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784765">
        <w:rPr>
          <w:rFonts w:ascii="Tahoma" w:hAnsi="Tahoma" w:cs="Tahoma"/>
          <w:sz w:val="28"/>
          <w:szCs w:val="28"/>
        </w:rPr>
        <w:t xml:space="preserve">Stanisława </w:t>
      </w:r>
      <w:proofErr w:type="spellStart"/>
      <w:r w:rsidR="00784765">
        <w:rPr>
          <w:rFonts w:ascii="Tahoma" w:hAnsi="Tahoma" w:cs="Tahoma"/>
          <w:sz w:val="28"/>
          <w:szCs w:val="28"/>
        </w:rPr>
        <w:t>B</w:t>
      </w:r>
      <w:r w:rsidR="009538F7">
        <w:rPr>
          <w:rFonts w:ascii="Tahoma" w:hAnsi="Tahoma" w:cs="Tahoma"/>
          <w:sz w:val="28"/>
          <w:szCs w:val="28"/>
        </w:rPr>
        <w:t>embnista</w:t>
      </w:r>
      <w:proofErr w:type="spellEnd"/>
    </w:p>
    <w:p w:rsidR="009538F7"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9538F7">
        <w:rPr>
          <w:rFonts w:ascii="Tahoma" w:hAnsi="Tahoma" w:cs="Tahoma"/>
          <w:sz w:val="28"/>
          <w:szCs w:val="28"/>
        </w:rPr>
        <w:t>Kasper Borowski</w:t>
      </w:r>
    </w:p>
    <w:p w:rsidR="009538F7"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9538F7">
        <w:rPr>
          <w:rFonts w:ascii="Tahoma" w:hAnsi="Tahoma" w:cs="Tahoma"/>
          <w:sz w:val="28"/>
          <w:szCs w:val="28"/>
        </w:rPr>
        <w:t>Jacek Borzych</w:t>
      </w:r>
    </w:p>
    <w:p w:rsidR="009538F7"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94600D">
        <w:rPr>
          <w:rFonts w:ascii="Tahoma" w:hAnsi="Tahoma" w:cs="Tahoma"/>
          <w:sz w:val="28"/>
          <w:szCs w:val="28"/>
        </w:rPr>
        <w:t xml:space="preserve"> </w:t>
      </w:r>
      <w:r>
        <w:rPr>
          <w:rFonts w:ascii="Tahoma" w:hAnsi="Tahoma" w:cs="Tahoma"/>
          <w:sz w:val="28"/>
          <w:szCs w:val="28"/>
        </w:rPr>
        <w:t xml:space="preserve"> </w:t>
      </w:r>
      <w:r w:rsidR="009538F7">
        <w:rPr>
          <w:rFonts w:ascii="Tahoma" w:hAnsi="Tahoma" w:cs="Tahoma"/>
          <w:sz w:val="28"/>
          <w:szCs w:val="28"/>
        </w:rPr>
        <w:t>Mirosław Cebula</w:t>
      </w:r>
    </w:p>
    <w:p w:rsidR="009538F7"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94600D">
        <w:rPr>
          <w:rFonts w:ascii="Tahoma" w:hAnsi="Tahoma" w:cs="Tahoma"/>
          <w:sz w:val="28"/>
          <w:szCs w:val="28"/>
        </w:rPr>
        <w:t xml:space="preserve"> </w:t>
      </w:r>
      <w:r w:rsidR="009538F7">
        <w:rPr>
          <w:rFonts w:ascii="Tahoma" w:hAnsi="Tahoma" w:cs="Tahoma"/>
          <w:sz w:val="28"/>
          <w:szCs w:val="28"/>
        </w:rPr>
        <w:t xml:space="preserve">Zenon </w:t>
      </w:r>
      <w:proofErr w:type="spellStart"/>
      <w:r w:rsidR="009538F7">
        <w:rPr>
          <w:rFonts w:ascii="Tahoma" w:hAnsi="Tahoma" w:cs="Tahoma"/>
          <w:sz w:val="28"/>
          <w:szCs w:val="28"/>
        </w:rPr>
        <w:t>Czeliński</w:t>
      </w:r>
      <w:proofErr w:type="spellEnd"/>
    </w:p>
    <w:p w:rsidR="00784765"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94600D">
        <w:rPr>
          <w:rFonts w:ascii="Tahoma" w:hAnsi="Tahoma" w:cs="Tahoma"/>
          <w:sz w:val="28"/>
          <w:szCs w:val="28"/>
        </w:rPr>
        <w:t xml:space="preserve"> </w:t>
      </w:r>
      <w:r>
        <w:rPr>
          <w:rFonts w:ascii="Tahoma" w:hAnsi="Tahoma" w:cs="Tahoma"/>
          <w:sz w:val="28"/>
          <w:szCs w:val="28"/>
        </w:rPr>
        <w:t xml:space="preserve"> </w:t>
      </w:r>
      <w:r w:rsidR="00784765">
        <w:rPr>
          <w:rFonts w:ascii="Tahoma" w:hAnsi="Tahoma" w:cs="Tahoma"/>
          <w:sz w:val="28"/>
          <w:szCs w:val="28"/>
        </w:rPr>
        <w:t>Kazimierz Gręda</w:t>
      </w:r>
    </w:p>
    <w:p w:rsidR="00784765"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94600D">
        <w:rPr>
          <w:rFonts w:ascii="Tahoma" w:hAnsi="Tahoma" w:cs="Tahoma"/>
          <w:sz w:val="28"/>
          <w:szCs w:val="28"/>
        </w:rPr>
        <w:t xml:space="preserve"> </w:t>
      </w:r>
      <w:r w:rsidR="00784765">
        <w:rPr>
          <w:rFonts w:ascii="Tahoma" w:hAnsi="Tahoma" w:cs="Tahoma"/>
          <w:sz w:val="28"/>
          <w:szCs w:val="28"/>
        </w:rPr>
        <w:t>Wiesława Jankowska</w:t>
      </w:r>
    </w:p>
    <w:p w:rsidR="00784765" w:rsidRDefault="003676A9" w:rsidP="009538F7">
      <w:pPr>
        <w:pStyle w:val="Akapitzlist"/>
        <w:numPr>
          <w:ilvl w:val="0"/>
          <w:numId w:val="1"/>
        </w:numPr>
        <w:rPr>
          <w:rFonts w:ascii="Tahoma" w:hAnsi="Tahoma" w:cs="Tahoma"/>
          <w:sz w:val="28"/>
          <w:szCs w:val="28"/>
        </w:rPr>
      </w:pPr>
      <w:r>
        <w:rPr>
          <w:rFonts w:ascii="Tahoma" w:hAnsi="Tahoma" w:cs="Tahoma"/>
          <w:sz w:val="28"/>
          <w:szCs w:val="28"/>
        </w:rPr>
        <w:t xml:space="preserve">        </w:t>
      </w:r>
      <w:r w:rsidR="00784765">
        <w:rPr>
          <w:rFonts w:ascii="Tahoma" w:hAnsi="Tahoma" w:cs="Tahoma"/>
          <w:sz w:val="28"/>
          <w:szCs w:val="28"/>
        </w:rPr>
        <w:t xml:space="preserve">Jan </w:t>
      </w:r>
      <w:proofErr w:type="spellStart"/>
      <w:r w:rsidR="00784765">
        <w:rPr>
          <w:rFonts w:ascii="Tahoma" w:hAnsi="Tahoma" w:cs="Tahoma"/>
          <w:sz w:val="28"/>
          <w:szCs w:val="28"/>
        </w:rPr>
        <w:t>Kominiak</w:t>
      </w:r>
      <w:proofErr w:type="spellEnd"/>
    </w:p>
    <w:p w:rsidR="00784765" w:rsidRDefault="003676A9" w:rsidP="00784765">
      <w:pPr>
        <w:pStyle w:val="Akapitzlist"/>
        <w:numPr>
          <w:ilvl w:val="0"/>
          <w:numId w:val="1"/>
        </w:numPr>
        <w:rPr>
          <w:rFonts w:ascii="Tahoma" w:hAnsi="Tahoma" w:cs="Tahoma"/>
          <w:sz w:val="28"/>
          <w:szCs w:val="28"/>
        </w:rPr>
      </w:pPr>
      <w:r>
        <w:rPr>
          <w:rFonts w:ascii="Tahoma" w:hAnsi="Tahoma" w:cs="Tahoma"/>
          <w:sz w:val="28"/>
          <w:szCs w:val="28"/>
        </w:rPr>
        <w:t xml:space="preserve">        </w:t>
      </w:r>
      <w:r w:rsidR="00784765">
        <w:rPr>
          <w:rFonts w:ascii="Tahoma" w:hAnsi="Tahoma" w:cs="Tahoma"/>
          <w:sz w:val="28"/>
          <w:szCs w:val="28"/>
        </w:rPr>
        <w:t>Jerzy Kubik</w:t>
      </w:r>
    </w:p>
    <w:p w:rsidR="00784765" w:rsidRDefault="00784765" w:rsidP="00784765">
      <w:pPr>
        <w:pStyle w:val="Akapitzlist"/>
        <w:numPr>
          <w:ilvl w:val="0"/>
          <w:numId w:val="1"/>
        </w:numPr>
        <w:rPr>
          <w:rFonts w:ascii="Tahoma" w:hAnsi="Tahoma" w:cs="Tahoma"/>
          <w:sz w:val="28"/>
          <w:szCs w:val="28"/>
        </w:rPr>
      </w:pPr>
      <w:r w:rsidRPr="00784765">
        <w:rPr>
          <w:rFonts w:ascii="Tahoma" w:hAnsi="Tahoma" w:cs="Tahoma"/>
          <w:sz w:val="28"/>
          <w:szCs w:val="28"/>
        </w:rPr>
        <w:t xml:space="preserve">Maciej </w:t>
      </w:r>
      <w:proofErr w:type="spellStart"/>
      <w:r w:rsidRPr="00784765">
        <w:rPr>
          <w:rFonts w:ascii="Tahoma" w:hAnsi="Tahoma" w:cs="Tahoma"/>
          <w:sz w:val="28"/>
          <w:szCs w:val="28"/>
        </w:rPr>
        <w:t>Masloch</w:t>
      </w:r>
      <w:proofErr w:type="spellEnd"/>
    </w:p>
    <w:p w:rsidR="00784765" w:rsidRDefault="00784765" w:rsidP="00784765">
      <w:pPr>
        <w:pStyle w:val="Akapitzlist"/>
        <w:numPr>
          <w:ilvl w:val="0"/>
          <w:numId w:val="1"/>
        </w:numPr>
        <w:rPr>
          <w:rFonts w:ascii="Tahoma" w:hAnsi="Tahoma" w:cs="Tahoma"/>
          <w:sz w:val="28"/>
          <w:szCs w:val="28"/>
        </w:rPr>
      </w:pPr>
      <w:r>
        <w:rPr>
          <w:rFonts w:ascii="Tahoma" w:hAnsi="Tahoma" w:cs="Tahoma"/>
          <w:sz w:val="28"/>
          <w:szCs w:val="28"/>
        </w:rPr>
        <w:t>Józef Milczyński</w:t>
      </w:r>
    </w:p>
    <w:p w:rsidR="00784765" w:rsidRDefault="003676A9" w:rsidP="00784765">
      <w:pPr>
        <w:pStyle w:val="Akapitzlist"/>
        <w:numPr>
          <w:ilvl w:val="0"/>
          <w:numId w:val="1"/>
        </w:numPr>
        <w:rPr>
          <w:rFonts w:ascii="Tahoma" w:hAnsi="Tahoma" w:cs="Tahoma"/>
          <w:sz w:val="28"/>
          <w:szCs w:val="28"/>
        </w:rPr>
      </w:pPr>
      <w:r>
        <w:rPr>
          <w:rFonts w:ascii="Tahoma" w:hAnsi="Tahoma" w:cs="Tahoma"/>
          <w:sz w:val="28"/>
          <w:szCs w:val="28"/>
        </w:rPr>
        <w:t>Marek Musiał</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Zdzisław Nowak</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Henryk Pawlus</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Mieczysław Przybysz</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 xml:space="preserve">Władysław </w:t>
      </w:r>
      <w:proofErr w:type="spellStart"/>
      <w:r>
        <w:rPr>
          <w:rFonts w:ascii="Tahoma" w:hAnsi="Tahoma" w:cs="Tahoma"/>
          <w:sz w:val="28"/>
          <w:szCs w:val="28"/>
        </w:rPr>
        <w:t>Redlak</w:t>
      </w:r>
      <w:proofErr w:type="spellEnd"/>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 xml:space="preserve">Mirosław </w:t>
      </w:r>
      <w:proofErr w:type="spellStart"/>
      <w:r>
        <w:rPr>
          <w:rFonts w:ascii="Tahoma" w:hAnsi="Tahoma" w:cs="Tahoma"/>
          <w:sz w:val="28"/>
          <w:szCs w:val="28"/>
        </w:rPr>
        <w:t>Rugowski</w:t>
      </w:r>
      <w:proofErr w:type="spellEnd"/>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Leszek Smoliński</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Krzysztof Steckiewicz</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Jacek Torz</w:t>
      </w:r>
    </w:p>
    <w:p w:rsidR="003676A9" w:rsidRDefault="003676A9" w:rsidP="00784765">
      <w:pPr>
        <w:pStyle w:val="Akapitzlist"/>
        <w:numPr>
          <w:ilvl w:val="0"/>
          <w:numId w:val="1"/>
        </w:numPr>
        <w:rPr>
          <w:rFonts w:ascii="Tahoma" w:hAnsi="Tahoma" w:cs="Tahoma"/>
          <w:sz w:val="28"/>
          <w:szCs w:val="28"/>
        </w:rPr>
      </w:pPr>
      <w:r>
        <w:rPr>
          <w:rFonts w:ascii="Tahoma" w:hAnsi="Tahoma" w:cs="Tahoma"/>
          <w:sz w:val="28"/>
          <w:szCs w:val="28"/>
        </w:rPr>
        <w:t>Jerzy Waśniowski</w:t>
      </w:r>
    </w:p>
    <w:p w:rsidR="003676A9" w:rsidRDefault="003676A9" w:rsidP="003676A9">
      <w:pPr>
        <w:pStyle w:val="Akapitzlist"/>
        <w:numPr>
          <w:ilvl w:val="0"/>
          <w:numId w:val="1"/>
        </w:numPr>
        <w:rPr>
          <w:rFonts w:ascii="Tahoma" w:hAnsi="Tahoma" w:cs="Tahoma"/>
          <w:sz w:val="28"/>
          <w:szCs w:val="28"/>
        </w:rPr>
      </w:pPr>
      <w:r>
        <w:rPr>
          <w:rFonts w:ascii="Tahoma" w:hAnsi="Tahoma" w:cs="Tahoma"/>
          <w:sz w:val="28"/>
          <w:szCs w:val="28"/>
        </w:rPr>
        <w:t>Franciszek Wiśniewski</w:t>
      </w:r>
    </w:p>
    <w:p w:rsidR="003676A9" w:rsidRDefault="003676A9" w:rsidP="003676A9">
      <w:pPr>
        <w:pStyle w:val="Akapitzlist"/>
        <w:rPr>
          <w:rFonts w:ascii="Tahoma" w:hAnsi="Tahoma" w:cs="Tahoma"/>
          <w:sz w:val="28"/>
          <w:szCs w:val="28"/>
        </w:rPr>
      </w:pPr>
    </w:p>
    <w:p w:rsidR="003676A9" w:rsidRDefault="003676A9" w:rsidP="003676A9">
      <w:pPr>
        <w:pStyle w:val="Akapitzlist"/>
        <w:rPr>
          <w:rFonts w:ascii="Tahoma" w:hAnsi="Tahoma" w:cs="Tahoma"/>
          <w:sz w:val="28"/>
          <w:szCs w:val="28"/>
        </w:rPr>
      </w:pPr>
    </w:p>
    <w:p w:rsidR="003676A9" w:rsidRDefault="003676A9" w:rsidP="003676A9">
      <w:pPr>
        <w:pStyle w:val="Akapitzlist"/>
        <w:rPr>
          <w:rFonts w:ascii="Tahoma" w:hAnsi="Tahoma" w:cs="Tahoma"/>
          <w:sz w:val="28"/>
          <w:szCs w:val="28"/>
        </w:rPr>
      </w:pPr>
      <w:r>
        <w:rPr>
          <w:rFonts w:ascii="Tahoma" w:hAnsi="Tahoma" w:cs="Tahoma"/>
          <w:sz w:val="28"/>
          <w:szCs w:val="28"/>
        </w:rPr>
        <w:t>Na pierwszym posiedzeniu w dniu 6 czerwca 1990, wybrano przewodniczącego, któr</w:t>
      </w:r>
      <w:r w:rsidR="00281520">
        <w:rPr>
          <w:rFonts w:ascii="Tahoma" w:hAnsi="Tahoma" w:cs="Tahoma"/>
          <w:sz w:val="28"/>
          <w:szCs w:val="28"/>
        </w:rPr>
        <w:t>ym został pan Józef Milczyński. Na drugim posiedzeniu Rady, dokonano wyboru dwóch wiceprzewodniczących</w:t>
      </w:r>
      <w:r w:rsidR="006328F8">
        <w:rPr>
          <w:rFonts w:ascii="Tahoma" w:hAnsi="Tahoma" w:cs="Tahoma"/>
          <w:sz w:val="28"/>
          <w:szCs w:val="28"/>
        </w:rPr>
        <w:t xml:space="preserve"> Rady, którymi zostali panowie Jerzy Kubik i Leszek Smoliński. Dokonano również wyboru Wójta, którym został pan Jan Piszczek</w:t>
      </w:r>
      <w:r w:rsidR="00006144">
        <w:rPr>
          <w:rFonts w:ascii="Tahoma" w:hAnsi="Tahoma" w:cs="Tahoma"/>
          <w:sz w:val="28"/>
          <w:szCs w:val="28"/>
        </w:rPr>
        <w:t>. Dokonano również wyboru sześci</w:t>
      </w:r>
      <w:r w:rsidR="006328F8">
        <w:rPr>
          <w:rFonts w:ascii="Tahoma" w:hAnsi="Tahoma" w:cs="Tahoma"/>
          <w:sz w:val="28"/>
          <w:szCs w:val="28"/>
        </w:rPr>
        <w:t>oosobowego Zarządu Gminy. W jego skład weszli :</w:t>
      </w:r>
    </w:p>
    <w:p w:rsidR="006328F8" w:rsidRDefault="00006144" w:rsidP="00006144">
      <w:pPr>
        <w:pStyle w:val="Akapitzlist"/>
        <w:numPr>
          <w:ilvl w:val="0"/>
          <w:numId w:val="3"/>
        </w:numPr>
        <w:rPr>
          <w:rFonts w:ascii="Tahoma" w:hAnsi="Tahoma" w:cs="Tahoma"/>
          <w:sz w:val="28"/>
          <w:szCs w:val="28"/>
        </w:rPr>
      </w:pPr>
      <w:r>
        <w:rPr>
          <w:rFonts w:ascii="Tahoma" w:hAnsi="Tahoma" w:cs="Tahoma"/>
          <w:sz w:val="28"/>
          <w:szCs w:val="28"/>
        </w:rPr>
        <w:t>Leszek Smoliński</w:t>
      </w:r>
    </w:p>
    <w:p w:rsidR="00006144" w:rsidRDefault="00006144" w:rsidP="00006144">
      <w:pPr>
        <w:pStyle w:val="Akapitzlist"/>
        <w:numPr>
          <w:ilvl w:val="0"/>
          <w:numId w:val="3"/>
        </w:numPr>
        <w:rPr>
          <w:rFonts w:ascii="Tahoma" w:hAnsi="Tahoma" w:cs="Tahoma"/>
          <w:sz w:val="28"/>
          <w:szCs w:val="28"/>
        </w:rPr>
      </w:pPr>
      <w:r>
        <w:rPr>
          <w:rFonts w:ascii="Tahoma" w:hAnsi="Tahoma" w:cs="Tahoma"/>
          <w:sz w:val="28"/>
          <w:szCs w:val="28"/>
        </w:rPr>
        <w:t>Marek Musiał</w:t>
      </w:r>
    </w:p>
    <w:p w:rsidR="00006144" w:rsidRDefault="00006144" w:rsidP="00006144">
      <w:pPr>
        <w:pStyle w:val="Akapitzlist"/>
        <w:numPr>
          <w:ilvl w:val="0"/>
          <w:numId w:val="3"/>
        </w:numPr>
        <w:rPr>
          <w:rFonts w:ascii="Tahoma" w:hAnsi="Tahoma" w:cs="Tahoma"/>
          <w:sz w:val="28"/>
          <w:szCs w:val="28"/>
        </w:rPr>
      </w:pPr>
      <w:r>
        <w:rPr>
          <w:rFonts w:ascii="Tahoma" w:hAnsi="Tahoma" w:cs="Tahoma"/>
          <w:sz w:val="28"/>
          <w:szCs w:val="28"/>
        </w:rPr>
        <w:t xml:space="preserve">Zenon </w:t>
      </w:r>
      <w:proofErr w:type="spellStart"/>
      <w:r>
        <w:rPr>
          <w:rFonts w:ascii="Tahoma" w:hAnsi="Tahoma" w:cs="Tahoma"/>
          <w:sz w:val="28"/>
          <w:szCs w:val="28"/>
        </w:rPr>
        <w:t>Czeliński</w:t>
      </w:r>
      <w:proofErr w:type="spellEnd"/>
    </w:p>
    <w:p w:rsidR="00006144" w:rsidRDefault="00006144" w:rsidP="00006144">
      <w:pPr>
        <w:pStyle w:val="Akapitzlist"/>
        <w:numPr>
          <w:ilvl w:val="0"/>
          <w:numId w:val="3"/>
        </w:numPr>
        <w:rPr>
          <w:rFonts w:ascii="Tahoma" w:hAnsi="Tahoma" w:cs="Tahoma"/>
          <w:sz w:val="28"/>
          <w:szCs w:val="28"/>
        </w:rPr>
      </w:pPr>
      <w:r>
        <w:rPr>
          <w:rFonts w:ascii="Tahoma" w:hAnsi="Tahoma" w:cs="Tahoma"/>
          <w:sz w:val="28"/>
          <w:szCs w:val="28"/>
        </w:rPr>
        <w:t>Mirosław Cebula</w:t>
      </w:r>
    </w:p>
    <w:p w:rsidR="00006144" w:rsidRDefault="00006144" w:rsidP="00006144">
      <w:pPr>
        <w:pStyle w:val="Akapitzlist"/>
        <w:numPr>
          <w:ilvl w:val="0"/>
          <w:numId w:val="3"/>
        </w:numPr>
        <w:rPr>
          <w:rFonts w:ascii="Tahoma" w:hAnsi="Tahoma" w:cs="Tahoma"/>
          <w:sz w:val="28"/>
          <w:szCs w:val="28"/>
        </w:rPr>
      </w:pPr>
      <w:r>
        <w:rPr>
          <w:rFonts w:ascii="Tahoma" w:hAnsi="Tahoma" w:cs="Tahoma"/>
          <w:sz w:val="28"/>
          <w:szCs w:val="28"/>
        </w:rPr>
        <w:t>Zdzisław Nowak</w:t>
      </w:r>
    </w:p>
    <w:p w:rsidR="00006144" w:rsidRDefault="00006144" w:rsidP="00006144">
      <w:pPr>
        <w:pStyle w:val="Akapitzlist"/>
        <w:numPr>
          <w:ilvl w:val="0"/>
          <w:numId w:val="3"/>
        </w:numPr>
        <w:rPr>
          <w:rFonts w:ascii="Tahoma" w:hAnsi="Tahoma" w:cs="Tahoma"/>
          <w:sz w:val="28"/>
          <w:szCs w:val="28"/>
        </w:rPr>
      </w:pPr>
      <w:r>
        <w:rPr>
          <w:rFonts w:ascii="Tahoma" w:hAnsi="Tahoma" w:cs="Tahoma"/>
          <w:sz w:val="28"/>
          <w:szCs w:val="28"/>
        </w:rPr>
        <w:t>Henryk Pawlus</w:t>
      </w:r>
    </w:p>
    <w:p w:rsidR="00006144" w:rsidRDefault="00006144" w:rsidP="00006144">
      <w:pPr>
        <w:rPr>
          <w:rFonts w:ascii="Tahoma" w:hAnsi="Tahoma" w:cs="Tahoma"/>
          <w:sz w:val="28"/>
          <w:szCs w:val="28"/>
        </w:rPr>
      </w:pPr>
      <w:r>
        <w:rPr>
          <w:rFonts w:ascii="Tahoma" w:hAnsi="Tahoma" w:cs="Tahoma"/>
          <w:sz w:val="28"/>
          <w:szCs w:val="28"/>
        </w:rPr>
        <w:t>Drugą kadencję Rady Gminy Sadki  w latach 1994-1998, tworzyło 20 radnych :</w:t>
      </w:r>
    </w:p>
    <w:p w:rsidR="00006144" w:rsidRDefault="00FB0940" w:rsidP="00006144">
      <w:pPr>
        <w:pStyle w:val="Akapitzlist"/>
        <w:numPr>
          <w:ilvl w:val="0"/>
          <w:numId w:val="4"/>
        </w:numPr>
        <w:rPr>
          <w:rFonts w:ascii="Tahoma" w:hAnsi="Tahoma" w:cs="Tahoma"/>
          <w:sz w:val="28"/>
          <w:szCs w:val="28"/>
        </w:rPr>
      </w:pPr>
      <w:r>
        <w:rPr>
          <w:rFonts w:ascii="Tahoma" w:hAnsi="Tahoma" w:cs="Tahoma"/>
          <w:sz w:val="28"/>
          <w:szCs w:val="28"/>
        </w:rPr>
        <w:t xml:space="preserve">     </w:t>
      </w:r>
      <w:r w:rsidR="00006144">
        <w:rPr>
          <w:rFonts w:ascii="Tahoma" w:hAnsi="Tahoma" w:cs="Tahoma"/>
          <w:sz w:val="28"/>
          <w:szCs w:val="28"/>
        </w:rPr>
        <w:t>Roman Andrzejewski</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w:t>
      </w:r>
      <w:r w:rsidR="00FB0940">
        <w:rPr>
          <w:rFonts w:ascii="Tahoma" w:hAnsi="Tahoma" w:cs="Tahoma"/>
          <w:sz w:val="28"/>
          <w:szCs w:val="28"/>
        </w:rPr>
        <w:t xml:space="preserve"> </w:t>
      </w:r>
      <w:r>
        <w:rPr>
          <w:rFonts w:ascii="Tahoma" w:hAnsi="Tahoma" w:cs="Tahoma"/>
          <w:sz w:val="28"/>
          <w:szCs w:val="28"/>
        </w:rPr>
        <w:t xml:space="preserve"> Jolanta </w:t>
      </w:r>
      <w:proofErr w:type="spellStart"/>
      <w:r>
        <w:rPr>
          <w:rFonts w:ascii="Tahoma" w:hAnsi="Tahoma" w:cs="Tahoma"/>
          <w:sz w:val="28"/>
          <w:szCs w:val="28"/>
        </w:rPr>
        <w:t>Bembnista</w:t>
      </w:r>
      <w:proofErr w:type="spellEnd"/>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Marietta Błaszkiewicz</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Jacek Borzych</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Kazimierz Gręda</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Jan </w:t>
      </w:r>
      <w:proofErr w:type="spellStart"/>
      <w:r>
        <w:rPr>
          <w:rFonts w:ascii="Tahoma" w:hAnsi="Tahoma" w:cs="Tahoma"/>
          <w:sz w:val="28"/>
          <w:szCs w:val="28"/>
        </w:rPr>
        <w:t>Kominiak</w:t>
      </w:r>
      <w:proofErr w:type="spellEnd"/>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Kazimierz Kowalewski</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Maciej Lech</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        Antoni </w:t>
      </w:r>
      <w:proofErr w:type="spellStart"/>
      <w:r>
        <w:rPr>
          <w:rFonts w:ascii="Tahoma" w:hAnsi="Tahoma" w:cs="Tahoma"/>
          <w:sz w:val="28"/>
          <w:szCs w:val="28"/>
        </w:rPr>
        <w:t>Masloch</w:t>
      </w:r>
      <w:proofErr w:type="spellEnd"/>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Józef Milczyński</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Marek Musiał</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Roman Pawlaczyk</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Henryk Pawlus</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 xml:space="preserve">Felicjan </w:t>
      </w:r>
      <w:proofErr w:type="spellStart"/>
      <w:r>
        <w:rPr>
          <w:rFonts w:ascii="Tahoma" w:hAnsi="Tahoma" w:cs="Tahoma"/>
          <w:sz w:val="28"/>
          <w:szCs w:val="28"/>
        </w:rPr>
        <w:t>Pikulik</w:t>
      </w:r>
      <w:proofErr w:type="spellEnd"/>
      <w:r>
        <w:rPr>
          <w:rFonts w:ascii="Tahoma" w:hAnsi="Tahoma" w:cs="Tahoma"/>
          <w:sz w:val="28"/>
          <w:szCs w:val="28"/>
        </w:rPr>
        <w:t xml:space="preserve">- od 02.07.1995- Małgorzata </w:t>
      </w:r>
      <w:proofErr w:type="spellStart"/>
      <w:r>
        <w:rPr>
          <w:rFonts w:ascii="Tahoma" w:hAnsi="Tahoma" w:cs="Tahoma"/>
          <w:sz w:val="28"/>
          <w:szCs w:val="28"/>
        </w:rPr>
        <w:t>Pikulik</w:t>
      </w:r>
      <w:proofErr w:type="spellEnd"/>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Mieczysław Przybysz</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Stefan Stefaniak</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Zenon Wnuk- od 02.07.1995- Elżbieta Szczepaniak</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Maksymilian Tomaszewski</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Stanisław Wójcik</w:t>
      </w:r>
    </w:p>
    <w:p w:rsidR="00006144" w:rsidRDefault="00006144" w:rsidP="00006144">
      <w:pPr>
        <w:pStyle w:val="Akapitzlist"/>
        <w:numPr>
          <w:ilvl w:val="0"/>
          <w:numId w:val="4"/>
        </w:numPr>
        <w:rPr>
          <w:rFonts w:ascii="Tahoma" w:hAnsi="Tahoma" w:cs="Tahoma"/>
          <w:sz w:val="28"/>
          <w:szCs w:val="28"/>
        </w:rPr>
      </w:pPr>
      <w:r>
        <w:rPr>
          <w:rFonts w:ascii="Tahoma" w:hAnsi="Tahoma" w:cs="Tahoma"/>
          <w:sz w:val="28"/>
          <w:szCs w:val="28"/>
        </w:rPr>
        <w:t>Andrzej Żygowski</w:t>
      </w:r>
    </w:p>
    <w:p w:rsidR="00FB0940" w:rsidRDefault="00FB0940" w:rsidP="00FB0940">
      <w:pPr>
        <w:rPr>
          <w:rFonts w:ascii="Tahoma" w:hAnsi="Tahoma" w:cs="Tahoma"/>
          <w:sz w:val="28"/>
          <w:szCs w:val="28"/>
        </w:rPr>
      </w:pPr>
      <w:r>
        <w:rPr>
          <w:rFonts w:ascii="Tahoma" w:hAnsi="Tahoma" w:cs="Tahoma"/>
          <w:sz w:val="28"/>
          <w:szCs w:val="28"/>
        </w:rPr>
        <w:t>Przewodniczącym Rady Gminy wybrano pana Józefa Milczyńskiego.</w:t>
      </w:r>
    </w:p>
    <w:p w:rsidR="00FB0940" w:rsidRDefault="00FB0940" w:rsidP="00FB0940">
      <w:pPr>
        <w:rPr>
          <w:rFonts w:ascii="Tahoma" w:hAnsi="Tahoma" w:cs="Tahoma"/>
          <w:sz w:val="28"/>
          <w:szCs w:val="28"/>
        </w:rPr>
      </w:pPr>
      <w:r>
        <w:rPr>
          <w:rFonts w:ascii="Tahoma" w:hAnsi="Tahoma" w:cs="Tahoma"/>
          <w:sz w:val="28"/>
          <w:szCs w:val="28"/>
        </w:rPr>
        <w:t>III Kadencję Rady, w latach 1998-2002, tworzyło 20 Radnych :</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Roman Andrzejewski</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 xml:space="preserve">Jolanta </w:t>
      </w:r>
      <w:proofErr w:type="spellStart"/>
      <w:r>
        <w:rPr>
          <w:rFonts w:ascii="Tahoma" w:hAnsi="Tahoma" w:cs="Tahoma"/>
          <w:sz w:val="28"/>
          <w:szCs w:val="28"/>
        </w:rPr>
        <w:t>Bembnista</w:t>
      </w:r>
      <w:proofErr w:type="spellEnd"/>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Barbara Gajewska</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Kazimierz Kanar</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Kazimierz Kowalewski</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Ryszard Kubik</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Roman Lemański</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Jan Maliszewski</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Józef Milczyński</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Marek Musiał</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Janusz Ozimina</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Henryk Pawlus</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 xml:space="preserve">Małgorzata </w:t>
      </w:r>
      <w:proofErr w:type="spellStart"/>
      <w:r>
        <w:rPr>
          <w:rFonts w:ascii="Tahoma" w:hAnsi="Tahoma" w:cs="Tahoma"/>
          <w:sz w:val="28"/>
          <w:szCs w:val="28"/>
        </w:rPr>
        <w:t>Pikulik</w:t>
      </w:r>
      <w:proofErr w:type="spellEnd"/>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Mieczysław Przybysz</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 xml:space="preserve">Mirosław </w:t>
      </w:r>
      <w:proofErr w:type="spellStart"/>
      <w:r>
        <w:rPr>
          <w:rFonts w:ascii="Tahoma" w:hAnsi="Tahoma" w:cs="Tahoma"/>
          <w:sz w:val="28"/>
          <w:szCs w:val="28"/>
        </w:rPr>
        <w:t>Rugowski</w:t>
      </w:r>
      <w:proofErr w:type="spellEnd"/>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Stefan Stefaniak</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Bogdan Wachowiak</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Eugeniusz Wieczorek</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Józef Włodarski</w:t>
      </w:r>
    </w:p>
    <w:p w:rsidR="00FB0940" w:rsidRDefault="00FB0940" w:rsidP="00FB0940">
      <w:pPr>
        <w:pStyle w:val="Akapitzlist"/>
        <w:numPr>
          <w:ilvl w:val="0"/>
          <w:numId w:val="5"/>
        </w:numPr>
        <w:rPr>
          <w:rFonts w:ascii="Tahoma" w:hAnsi="Tahoma" w:cs="Tahoma"/>
          <w:sz w:val="28"/>
          <w:szCs w:val="28"/>
        </w:rPr>
      </w:pPr>
      <w:r>
        <w:rPr>
          <w:rFonts w:ascii="Tahoma" w:hAnsi="Tahoma" w:cs="Tahoma"/>
          <w:sz w:val="28"/>
          <w:szCs w:val="28"/>
        </w:rPr>
        <w:t>Kazimierz Wójcik</w:t>
      </w:r>
    </w:p>
    <w:p w:rsidR="00A601BE" w:rsidRDefault="00FB0940" w:rsidP="00FB0940">
      <w:pPr>
        <w:rPr>
          <w:rFonts w:ascii="Tahoma" w:hAnsi="Tahoma" w:cs="Tahoma"/>
          <w:sz w:val="28"/>
          <w:szCs w:val="28"/>
        </w:rPr>
      </w:pPr>
      <w:r>
        <w:rPr>
          <w:rFonts w:ascii="Tahoma" w:hAnsi="Tahoma" w:cs="Tahoma"/>
          <w:sz w:val="28"/>
          <w:szCs w:val="28"/>
        </w:rPr>
        <w:t>Przewodniczącym Rady Gminy wybrano pana Stefana Stefaniaka</w:t>
      </w:r>
      <w:r w:rsidR="00A601BE">
        <w:rPr>
          <w:rFonts w:ascii="Tahoma" w:hAnsi="Tahoma" w:cs="Tahoma"/>
          <w:sz w:val="28"/>
          <w:szCs w:val="28"/>
        </w:rPr>
        <w:t>. Wraz z wyborami do Rad Gmin, po raz pierwszy odbyły się wybory do Rad Powiatów. W wyniku reformy administracyjnej Sadki znalazły się w Powiecie Nakielskim, w składzie województwa Kujawsko- Pomorskiego. Do Rady Powiatu w Nakle nad Notecią, z terenu Gminy Sadki wybrano 3 Radnych :</w:t>
      </w:r>
    </w:p>
    <w:p w:rsidR="00A601BE" w:rsidRDefault="00A601BE" w:rsidP="00A601BE">
      <w:pPr>
        <w:pStyle w:val="Akapitzlist"/>
        <w:numPr>
          <w:ilvl w:val="0"/>
          <w:numId w:val="6"/>
        </w:numPr>
        <w:rPr>
          <w:rFonts w:ascii="Tahoma" w:hAnsi="Tahoma" w:cs="Tahoma"/>
          <w:sz w:val="28"/>
          <w:szCs w:val="28"/>
        </w:rPr>
      </w:pPr>
      <w:r>
        <w:rPr>
          <w:rFonts w:ascii="Tahoma" w:hAnsi="Tahoma" w:cs="Tahoma"/>
          <w:sz w:val="28"/>
          <w:szCs w:val="28"/>
        </w:rPr>
        <w:t xml:space="preserve">Edwarda </w:t>
      </w:r>
      <w:proofErr w:type="spellStart"/>
      <w:r>
        <w:rPr>
          <w:rFonts w:ascii="Tahoma" w:hAnsi="Tahoma" w:cs="Tahoma"/>
          <w:sz w:val="28"/>
          <w:szCs w:val="28"/>
        </w:rPr>
        <w:t>Kominiaka</w:t>
      </w:r>
      <w:proofErr w:type="spellEnd"/>
    </w:p>
    <w:p w:rsidR="00A601BE" w:rsidRDefault="00A601BE" w:rsidP="00A601BE">
      <w:pPr>
        <w:pStyle w:val="Akapitzlist"/>
        <w:numPr>
          <w:ilvl w:val="0"/>
          <w:numId w:val="6"/>
        </w:numPr>
        <w:rPr>
          <w:rFonts w:ascii="Tahoma" w:hAnsi="Tahoma" w:cs="Tahoma"/>
          <w:sz w:val="28"/>
          <w:szCs w:val="28"/>
        </w:rPr>
      </w:pPr>
      <w:r>
        <w:rPr>
          <w:rFonts w:ascii="Tahoma" w:hAnsi="Tahoma" w:cs="Tahoma"/>
          <w:sz w:val="28"/>
          <w:szCs w:val="28"/>
        </w:rPr>
        <w:t xml:space="preserve">Jana </w:t>
      </w:r>
      <w:proofErr w:type="spellStart"/>
      <w:r>
        <w:rPr>
          <w:rFonts w:ascii="Tahoma" w:hAnsi="Tahoma" w:cs="Tahoma"/>
          <w:sz w:val="28"/>
          <w:szCs w:val="28"/>
        </w:rPr>
        <w:t>Kominiaka</w:t>
      </w:r>
      <w:proofErr w:type="spellEnd"/>
    </w:p>
    <w:p w:rsidR="00FB0940" w:rsidRDefault="00A601BE" w:rsidP="00A601BE">
      <w:pPr>
        <w:pStyle w:val="Akapitzlist"/>
        <w:numPr>
          <w:ilvl w:val="0"/>
          <w:numId w:val="6"/>
        </w:numPr>
        <w:rPr>
          <w:rFonts w:ascii="Tahoma" w:hAnsi="Tahoma" w:cs="Tahoma"/>
          <w:sz w:val="28"/>
          <w:szCs w:val="28"/>
        </w:rPr>
      </w:pPr>
      <w:r>
        <w:rPr>
          <w:rFonts w:ascii="Tahoma" w:hAnsi="Tahoma" w:cs="Tahoma"/>
          <w:sz w:val="28"/>
          <w:szCs w:val="28"/>
        </w:rPr>
        <w:t>Mirosława Kozłowskiego</w:t>
      </w:r>
      <w:r w:rsidRPr="00A601BE">
        <w:rPr>
          <w:rFonts w:ascii="Tahoma" w:hAnsi="Tahoma" w:cs="Tahoma"/>
          <w:sz w:val="28"/>
          <w:szCs w:val="28"/>
        </w:rPr>
        <w:t xml:space="preserve"> </w:t>
      </w:r>
    </w:p>
    <w:p w:rsidR="00A601BE" w:rsidRDefault="00A601BE" w:rsidP="00A601BE">
      <w:pPr>
        <w:rPr>
          <w:rFonts w:ascii="Tahoma" w:hAnsi="Tahoma" w:cs="Tahoma"/>
          <w:sz w:val="28"/>
          <w:szCs w:val="28"/>
        </w:rPr>
      </w:pPr>
      <w:r>
        <w:rPr>
          <w:rFonts w:ascii="Tahoma" w:hAnsi="Tahoma" w:cs="Tahoma"/>
          <w:sz w:val="28"/>
          <w:szCs w:val="28"/>
        </w:rPr>
        <w:t xml:space="preserve">III Kadencja Rady , była dla Gminy Sadki kadencją szczególną. W trakcie jej trwania, dochodzi do zmiany na stanowisku </w:t>
      </w:r>
      <w:r w:rsidR="002F24F4">
        <w:rPr>
          <w:rFonts w:ascii="Tahoma" w:hAnsi="Tahoma" w:cs="Tahoma"/>
          <w:sz w:val="28"/>
          <w:szCs w:val="28"/>
        </w:rPr>
        <w:t>wójta. W czerwcu 1999 roku, dotychczasowy Wójt Jan Piszczek przechodzi na rentę chorobową. 23 czerwca 1999 roku, funkcję Wójta Gminy Sadki, Rada Gminy powierzyła dotychczasowemu Sekretarzowi Gminy, Panu Zygmuntowi Gliszczyńskiemu. Niestety, 27 października tego samego roku, umiera pan Jan Piszczek, długoletni Naczelnik Gminy i Wójt, wielce zasłużony dla środowiska lokalnego.</w:t>
      </w:r>
    </w:p>
    <w:p w:rsidR="002F24F4" w:rsidRDefault="002F24F4" w:rsidP="00A601BE">
      <w:pPr>
        <w:rPr>
          <w:rFonts w:ascii="Tahoma" w:hAnsi="Tahoma" w:cs="Tahoma"/>
          <w:sz w:val="28"/>
          <w:szCs w:val="28"/>
        </w:rPr>
      </w:pPr>
      <w:r>
        <w:rPr>
          <w:rFonts w:ascii="Tahoma" w:hAnsi="Tahoma" w:cs="Tahoma"/>
          <w:sz w:val="28"/>
          <w:szCs w:val="28"/>
        </w:rPr>
        <w:t xml:space="preserve">IV kadencję Rady Gminy </w:t>
      </w:r>
      <w:r w:rsidR="008F5CC1">
        <w:rPr>
          <w:rFonts w:ascii="Tahoma" w:hAnsi="Tahoma" w:cs="Tahoma"/>
          <w:sz w:val="28"/>
          <w:szCs w:val="28"/>
        </w:rPr>
        <w:t xml:space="preserve"> 2002-2006 ,</w:t>
      </w:r>
      <w:r>
        <w:rPr>
          <w:rFonts w:ascii="Tahoma" w:hAnsi="Tahoma" w:cs="Tahoma"/>
          <w:sz w:val="28"/>
          <w:szCs w:val="28"/>
        </w:rPr>
        <w:t>tworzyło 15 radnych:</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Roman Andrzejewski</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Marietta Błaszkiewicz</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Tadeusz Chojnacki</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 xml:space="preserve">Zenon </w:t>
      </w:r>
      <w:proofErr w:type="spellStart"/>
      <w:r>
        <w:rPr>
          <w:rFonts w:ascii="Tahoma" w:hAnsi="Tahoma" w:cs="Tahoma"/>
          <w:sz w:val="28"/>
          <w:szCs w:val="28"/>
        </w:rPr>
        <w:t>Czeliński</w:t>
      </w:r>
      <w:proofErr w:type="spellEnd"/>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Barbara Gajewska</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Wiesława Jankowska</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Ryszard Kubik</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Maciej Lech</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Marek Musiał</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Janusz Ozimina  a po jego rezygnacji Bożena Podemska</w:t>
      </w:r>
    </w:p>
    <w:p w:rsidR="002F24F4" w:rsidRDefault="002F24F4" w:rsidP="002F24F4">
      <w:pPr>
        <w:pStyle w:val="Akapitzlist"/>
        <w:numPr>
          <w:ilvl w:val="0"/>
          <w:numId w:val="7"/>
        </w:numPr>
        <w:rPr>
          <w:rFonts w:ascii="Tahoma" w:hAnsi="Tahoma" w:cs="Tahoma"/>
          <w:sz w:val="28"/>
          <w:szCs w:val="28"/>
        </w:rPr>
      </w:pPr>
      <w:r>
        <w:rPr>
          <w:rFonts w:ascii="Tahoma" w:hAnsi="Tahoma" w:cs="Tahoma"/>
          <w:sz w:val="28"/>
          <w:szCs w:val="28"/>
        </w:rPr>
        <w:t>Mirosław Pater</w:t>
      </w:r>
    </w:p>
    <w:p w:rsidR="002F24F4" w:rsidRDefault="008F5CC1" w:rsidP="002F24F4">
      <w:pPr>
        <w:pStyle w:val="Akapitzlist"/>
        <w:numPr>
          <w:ilvl w:val="0"/>
          <w:numId w:val="7"/>
        </w:numPr>
        <w:rPr>
          <w:rFonts w:ascii="Tahoma" w:hAnsi="Tahoma" w:cs="Tahoma"/>
          <w:sz w:val="28"/>
          <w:szCs w:val="28"/>
        </w:rPr>
      </w:pPr>
      <w:r>
        <w:rPr>
          <w:rFonts w:ascii="Tahoma" w:hAnsi="Tahoma" w:cs="Tahoma"/>
          <w:sz w:val="28"/>
          <w:szCs w:val="28"/>
        </w:rPr>
        <w:t>Henryk Pawlus</w:t>
      </w:r>
    </w:p>
    <w:p w:rsidR="008F5CC1" w:rsidRDefault="008F5CC1" w:rsidP="002F24F4">
      <w:pPr>
        <w:pStyle w:val="Akapitzlist"/>
        <w:numPr>
          <w:ilvl w:val="0"/>
          <w:numId w:val="7"/>
        </w:numPr>
        <w:rPr>
          <w:rFonts w:ascii="Tahoma" w:hAnsi="Tahoma" w:cs="Tahoma"/>
          <w:sz w:val="28"/>
          <w:szCs w:val="28"/>
        </w:rPr>
      </w:pPr>
      <w:r>
        <w:rPr>
          <w:rFonts w:ascii="Tahoma" w:hAnsi="Tahoma" w:cs="Tahoma"/>
          <w:sz w:val="28"/>
          <w:szCs w:val="28"/>
        </w:rPr>
        <w:t xml:space="preserve">Małgorzata </w:t>
      </w:r>
      <w:proofErr w:type="spellStart"/>
      <w:r>
        <w:rPr>
          <w:rFonts w:ascii="Tahoma" w:hAnsi="Tahoma" w:cs="Tahoma"/>
          <w:sz w:val="28"/>
          <w:szCs w:val="28"/>
        </w:rPr>
        <w:t>Pikulik</w:t>
      </w:r>
      <w:proofErr w:type="spellEnd"/>
    </w:p>
    <w:p w:rsidR="008F5CC1" w:rsidRPr="008F5CC1" w:rsidRDefault="008F5CC1" w:rsidP="008F5CC1">
      <w:pPr>
        <w:pStyle w:val="Akapitzlist"/>
        <w:numPr>
          <w:ilvl w:val="0"/>
          <w:numId w:val="7"/>
        </w:numPr>
        <w:rPr>
          <w:rFonts w:ascii="Tahoma" w:hAnsi="Tahoma" w:cs="Tahoma"/>
          <w:sz w:val="28"/>
          <w:szCs w:val="28"/>
        </w:rPr>
      </w:pPr>
      <w:r>
        <w:rPr>
          <w:rFonts w:ascii="Tahoma" w:hAnsi="Tahoma" w:cs="Tahoma"/>
          <w:sz w:val="28"/>
          <w:szCs w:val="28"/>
        </w:rPr>
        <w:t>Michał Piszczek</w:t>
      </w:r>
    </w:p>
    <w:p w:rsidR="008F5CC1" w:rsidRDefault="008F5CC1" w:rsidP="002F24F4">
      <w:pPr>
        <w:pStyle w:val="Akapitzlist"/>
        <w:numPr>
          <w:ilvl w:val="0"/>
          <w:numId w:val="7"/>
        </w:numPr>
        <w:rPr>
          <w:rFonts w:ascii="Tahoma" w:hAnsi="Tahoma" w:cs="Tahoma"/>
          <w:sz w:val="28"/>
          <w:szCs w:val="28"/>
        </w:rPr>
      </w:pPr>
      <w:r>
        <w:rPr>
          <w:rFonts w:ascii="Tahoma" w:hAnsi="Tahoma" w:cs="Tahoma"/>
          <w:sz w:val="28"/>
          <w:szCs w:val="28"/>
        </w:rPr>
        <w:t xml:space="preserve">Mirosław </w:t>
      </w:r>
      <w:proofErr w:type="spellStart"/>
      <w:r>
        <w:rPr>
          <w:rFonts w:ascii="Tahoma" w:hAnsi="Tahoma" w:cs="Tahoma"/>
          <w:sz w:val="28"/>
          <w:szCs w:val="28"/>
        </w:rPr>
        <w:t>Rugowski</w:t>
      </w:r>
      <w:proofErr w:type="spellEnd"/>
    </w:p>
    <w:p w:rsidR="008F5CC1" w:rsidRDefault="008F5CC1" w:rsidP="008F5CC1">
      <w:pPr>
        <w:rPr>
          <w:rFonts w:ascii="Tahoma" w:hAnsi="Tahoma" w:cs="Tahoma"/>
          <w:sz w:val="28"/>
          <w:szCs w:val="28"/>
        </w:rPr>
      </w:pPr>
      <w:r>
        <w:rPr>
          <w:rFonts w:ascii="Tahoma" w:hAnsi="Tahoma" w:cs="Tahoma"/>
          <w:sz w:val="28"/>
          <w:szCs w:val="28"/>
        </w:rPr>
        <w:t>Przewodniczącą Rady Gminy wybrano panią Barbarę Gajewską.</w:t>
      </w:r>
    </w:p>
    <w:p w:rsidR="008F5CC1" w:rsidRDefault="008F5CC1" w:rsidP="008F5CC1">
      <w:pPr>
        <w:rPr>
          <w:rFonts w:ascii="Tahoma" w:hAnsi="Tahoma" w:cs="Tahoma"/>
          <w:sz w:val="28"/>
          <w:szCs w:val="28"/>
        </w:rPr>
      </w:pPr>
      <w:r>
        <w:rPr>
          <w:rFonts w:ascii="Tahoma" w:hAnsi="Tahoma" w:cs="Tahoma"/>
          <w:sz w:val="28"/>
          <w:szCs w:val="28"/>
        </w:rPr>
        <w:t>W Radzie Powiatu Nakielskiego, gminę reprezentowało dwoje radnych:</w:t>
      </w:r>
    </w:p>
    <w:p w:rsidR="008F5CC1" w:rsidRDefault="008F5CC1" w:rsidP="008F5CC1">
      <w:pPr>
        <w:pStyle w:val="Akapitzlist"/>
        <w:numPr>
          <w:ilvl w:val="0"/>
          <w:numId w:val="8"/>
        </w:numPr>
        <w:rPr>
          <w:rFonts w:ascii="Tahoma" w:hAnsi="Tahoma" w:cs="Tahoma"/>
          <w:sz w:val="28"/>
          <w:szCs w:val="28"/>
        </w:rPr>
      </w:pPr>
      <w:r>
        <w:rPr>
          <w:rFonts w:ascii="Tahoma" w:hAnsi="Tahoma" w:cs="Tahoma"/>
          <w:sz w:val="28"/>
          <w:szCs w:val="28"/>
        </w:rPr>
        <w:t xml:space="preserve">Edward </w:t>
      </w:r>
      <w:proofErr w:type="spellStart"/>
      <w:r>
        <w:rPr>
          <w:rFonts w:ascii="Tahoma" w:hAnsi="Tahoma" w:cs="Tahoma"/>
          <w:sz w:val="28"/>
          <w:szCs w:val="28"/>
        </w:rPr>
        <w:t>Kominiak</w:t>
      </w:r>
      <w:proofErr w:type="spellEnd"/>
    </w:p>
    <w:p w:rsidR="008F5CC1" w:rsidRDefault="008F5CC1" w:rsidP="008F5CC1">
      <w:pPr>
        <w:pStyle w:val="Akapitzlist"/>
        <w:numPr>
          <w:ilvl w:val="0"/>
          <w:numId w:val="8"/>
        </w:numPr>
        <w:rPr>
          <w:rFonts w:ascii="Tahoma" w:hAnsi="Tahoma" w:cs="Tahoma"/>
          <w:sz w:val="28"/>
          <w:szCs w:val="28"/>
        </w:rPr>
      </w:pPr>
      <w:r>
        <w:rPr>
          <w:rFonts w:ascii="Tahoma" w:hAnsi="Tahoma" w:cs="Tahoma"/>
          <w:sz w:val="28"/>
          <w:szCs w:val="28"/>
        </w:rPr>
        <w:t xml:space="preserve">Jan </w:t>
      </w:r>
      <w:proofErr w:type="spellStart"/>
      <w:r>
        <w:rPr>
          <w:rFonts w:ascii="Tahoma" w:hAnsi="Tahoma" w:cs="Tahoma"/>
          <w:sz w:val="28"/>
          <w:szCs w:val="28"/>
        </w:rPr>
        <w:t>Kominiak</w:t>
      </w:r>
      <w:proofErr w:type="spellEnd"/>
    </w:p>
    <w:p w:rsidR="008F5CC1" w:rsidRDefault="008F5CC1" w:rsidP="008F5CC1">
      <w:pPr>
        <w:rPr>
          <w:rFonts w:ascii="Tahoma" w:hAnsi="Tahoma" w:cs="Tahoma"/>
          <w:sz w:val="28"/>
          <w:szCs w:val="28"/>
        </w:rPr>
      </w:pPr>
      <w:r>
        <w:rPr>
          <w:rFonts w:ascii="Tahoma" w:hAnsi="Tahoma" w:cs="Tahoma"/>
          <w:sz w:val="28"/>
          <w:szCs w:val="28"/>
        </w:rPr>
        <w:t>Były to również pierwsze wybory, w których w sposób bezpośredni wybierano wójta. Wybrano na to stanowisko dotychczasowego wójta, pana Zygmunta Gliszczyńskiego.</w:t>
      </w:r>
    </w:p>
    <w:p w:rsidR="008F5CC1" w:rsidRDefault="008F5CC1" w:rsidP="008F5CC1">
      <w:pPr>
        <w:rPr>
          <w:rFonts w:ascii="Tahoma" w:hAnsi="Tahoma" w:cs="Tahoma"/>
          <w:sz w:val="28"/>
          <w:szCs w:val="28"/>
        </w:rPr>
      </w:pPr>
      <w:r>
        <w:rPr>
          <w:rFonts w:ascii="Tahoma" w:hAnsi="Tahoma" w:cs="Tahoma"/>
          <w:sz w:val="28"/>
          <w:szCs w:val="28"/>
        </w:rPr>
        <w:t>V kadencja Rady Gminy Sadki w latach 2006-2010, to również 15 radnych. Ponownie na stanowisko wójta wybrano pana Zygmunta Gliszczyńskiego. Gminę w Radzie Powiatu reprezentowało tym razem trzech radnych :</w:t>
      </w:r>
    </w:p>
    <w:p w:rsidR="008F5CC1" w:rsidRDefault="008F5CC1" w:rsidP="008F5CC1">
      <w:pPr>
        <w:pStyle w:val="Akapitzlist"/>
        <w:numPr>
          <w:ilvl w:val="0"/>
          <w:numId w:val="9"/>
        </w:numPr>
        <w:rPr>
          <w:rFonts w:ascii="Tahoma" w:hAnsi="Tahoma" w:cs="Tahoma"/>
          <w:sz w:val="28"/>
          <w:szCs w:val="28"/>
        </w:rPr>
      </w:pPr>
      <w:r>
        <w:rPr>
          <w:rFonts w:ascii="Tahoma" w:hAnsi="Tahoma" w:cs="Tahoma"/>
          <w:sz w:val="28"/>
          <w:szCs w:val="28"/>
        </w:rPr>
        <w:t xml:space="preserve">Edward </w:t>
      </w:r>
      <w:proofErr w:type="spellStart"/>
      <w:r>
        <w:rPr>
          <w:rFonts w:ascii="Tahoma" w:hAnsi="Tahoma" w:cs="Tahoma"/>
          <w:sz w:val="28"/>
          <w:szCs w:val="28"/>
        </w:rPr>
        <w:t>Kominiak</w:t>
      </w:r>
      <w:proofErr w:type="spellEnd"/>
    </w:p>
    <w:p w:rsidR="008F5CC1" w:rsidRDefault="008F5CC1" w:rsidP="008F5CC1">
      <w:pPr>
        <w:pStyle w:val="Akapitzlist"/>
        <w:numPr>
          <w:ilvl w:val="0"/>
          <w:numId w:val="9"/>
        </w:numPr>
        <w:rPr>
          <w:rFonts w:ascii="Tahoma" w:hAnsi="Tahoma" w:cs="Tahoma"/>
          <w:sz w:val="28"/>
          <w:szCs w:val="28"/>
        </w:rPr>
      </w:pPr>
      <w:r>
        <w:rPr>
          <w:rFonts w:ascii="Tahoma" w:hAnsi="Tahoma" w:cs="Tahoma"/>
          <w:sz w:val="28"/>
          <w:szCs w:val="28"/>
        </w:rPr>
        <w:t xml:space="preserve">Jan </w:t>
      </w:r>
      <w:proofErr w:type="spellStart"/>
      <w:r>
        <w:rPr>
          <w:rFonts w:ascii="Tahoma" w:hAnsi="Tahoma" w:cs="Tahoma"/>
          <w:sz w:val="28"/>
          <w:szCs w:val="28"/>
        </w:rPr>
        <w:t>Kominiak</w:t>
      </w:r>
      <w:proofErr w:type="spellEnd"/>
    </w:p>
    <w:p w:rsidR="008F5CC1" w:rsidRDefault="008F5CC1" w:rsidP="008F5CC1">
      <w:pPr>
        <w:pStyle w:val="Akapitzlist"/>
        <w:numPr>
          <w:ilvl w:val="0"/>
          <w:numId w:val="9"/>
        </w:numPr>
        <w:rPr>
          <w:rFonts w:ascii="Tahoma" w:hAnsi="Tahoma" w:cs="Tahoma"/>
          <w:sz w:val="28"/>
          <w:szCs w:val="28"/>
        </w:rPr>
      </w:pPr>
      <w:r>
        <w:rPr>
          <w:rFonts w:ascii="Tahoma" w:hAnsi="Tahoma" w:cs="Tahoma"/>
          <w:sz w:val="28"/>
          <w:szCs w:val="28"/>
        </w:rPr>
        <w:t>Kazimierz Gręda</w:t>
      </w:r>
    </w:p>
    <w:p w:rsidR="00C44414" w:rsidRDefault="008F5CC1" w:rsidP="008F5CC1">
      <w:pPr>
        <w:rPr>
          <w:rFonts w:ascii="Tahoma" w:hAnsi="Tahoma" w:cs="Tahoma"/>
          <w:sz w:val="28"/>
          <w:szCs w:val="28"/>
        </w:rPr>
      </w:pPr>
      <w:r>
        <w:rPr>
          <w:rFonts w:ascii="Tahoma" w:hAnsi="Tahoma" w:cs="Tahoma"/>
          <w:sz w:val="28"/>
          <w:szCs w:val="28"/>
        </w:rPr>
        <w:t>W składzi</w:t>
      </w:r>
      <w:r w:rsidR="00C44414">
        <w:rPr>
          <w:rFonts w:ascii="Tahoma" w:hAnsi="Tahoma" w:cs="Tahoma"/>
          <w:sz w:val="28"/>
          <w:szCs w:val="28"/>
        </w:rPr>
        <w:t>e Rady V kadencji znaleźli się:</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Marietta Błaszkiewicz</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Ewa Bura</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Tadeusz Chojnacki</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 xml:space="preserve">Zenon </w:t>
      </w:r>
      <w:proofErr w:type="spellStart"/>
      <w:r>
        <w:rPr>
          <w:rFonts w:ascii="Tahoma" w:hAnsi="Tahoma" w:cs="Tahoma"/>
          <w:sz w:val="28"/>
          <w:szCs w:val="28"/>
        </w:rPr>
        <w:t>Czeliński</w:t>
      </w:r>
      <w:proofErr w:type="spellEnd"/>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Barbara Gajewska</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Wiesława Jankowska</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Jerzy Kubik</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Maciej Lech</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Roman Lemański</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 xml:space="preserve">Sylwia </w:t>
      </w:r>
      <w:proofErr w:type="spellStart"/>
      <w:r>
        <w:rPr>
          <w:rFonts w:ascii="Tahoma" w:hAnsi="Tahoma" w:cs="Tahoma"/>
          <w:sz w:val="28"/>
          <w:szCs w:val="28"/>
        </w:rPr>
        <w:t>Miniszewska</w:t>
      </w:r>
      <w:proofErr w:type="spellEnd"/>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 xml:space="preserve">Małgorzata </w:t>
      </w:r>
      <w:proofErr w:type="spellStart"/>
      <w:r>
        <w:rPr>
          <w:rFonts w:ascii="Tahoma" w:hAnsi="Tahoma" w:cs="Tahoma"/>
          <w:sz w:val="28"/>
          <w:szCs w:val="28"/>
        </w:rPr>
        <w:t>Pikulik</w:t>
      </w:r>
      <w:proofErr w:type="spellEnd"/>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Michał Piszczek</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 xml:space="preserve">Mirosław </w:t>
      </w:r>
      <w:proofErr w:type="spellStart"/>
      <w:r>
        <w:rPr>
          <w:rFonts w:ascii="Tahoma" w:hAnsi="Tahoma" w:cs="Tahoma"/>
          <w:sz w:val="28"/>
          <w:szCs w:val="28"/>
        </w:rPr>
        <w:t>Rugowski</w:t>
      </w:r>
      <w:proofErr w:type="spellEnd"/>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Bogdan Wachowiak</w:t>
      </w:r>
    </w:p>
    <w:p w:rsidR="00C44414" w:rsidRDefault="00C44414" w:rsidP="00C44414">
      <w:pPr>
        <w:pStyle w:val="Akapitzlist"/>
        <w:numPr>
          <w:ilvl w:val="0"/>
          <w:numId w:val="10"/>
        </w:numPr>
        <w:rPr>
          <w:rFonts w:ascii="Tahoma" w:hAnsi="Tahoma" w:cs="Tahoma"/>
          <w:sz w:val="28"/>
          <w:szCs w:val="28"/>
        </w:rPr>
      </w:pPr>
      <w:r>
        <w:rPr>
          <w:rFonts w:ascii="Tahoma" w:hAnsi="Tahoma" w:cs="Tahoma"/>
          <w:sz w:val="28"/>
          <w:szCs w:val="28"/>
        </w:rPr>
        <w:t>Józef Wieczorek</w:t>
      </w:r>
    </w:p>
    <w:p w:rsidR="00C44414" w:rsidRDefault="00C44414" w:rsidP="00C44414">
      <w:pPr>
        <w:rPr>
          <w:rFonts w:ascii="Tahoma" w:hAnsi="Tahoma" w:cs="Tahoma"/>
          <w:sz w:val="28"/>
          <w:szCs w:val="28"/>
        </w:rPr>
      </w:pPr>
      <w:r>
        <w:rPr>
          <w:rFonts w:ascii="Tahoma" w:hAnsi="Tahoma" w:cs="Tahoma"/>
          <w:sz w:val="28"/>
          <w:szCs w:val="28"/>
        </w:rPr>
        <w:t>Przewodniczącym Rady Gminy została wybrana pani Barbara Gajewska.</w:t>
      </w:r>
    </w:p>
    <w:p w:rsidR="00C44414" w:rsidRDefault="00C44414" w:rsidP="00C44414">
      <w:pPr>
        <w:rPr>
          <w:rFonts w:ascii="Tahoma" w:hAnsi="Tahoma" w:cs="Tahoma"/>
          <w:sz w:val="28"/>
          <w:szCs w:val="28"/>
        </w:rPr>
      </w:pPr>
      <w:r>
        <w:rPr>
          <w:rFonts w:ascii="Tahoma" w:hAnsi="Tahoma" w:cs="Tahoma"/>
          <w:sz w:val="28"/>
          <w:szCs w:val="28"/>
        </w:rPr>
        <w:t>VI kadencja Rady Gminy w latach 2010-2014, pracowała również w 15 osobowym składzie.</w:t>
      </w:r>
    </w:p>
    <w:p w:rsidR="00C44414" w:rsidRDefault="00C44414" w:rsidP="00C44414">
      <w:pPr>
        <w:rPr>
          <w:rFonts w:ascii="Tahoma" w:hAnsi="Tahoma" w:cs="Tahoma"/>
          <w:sz w:val="28"/>
          <w:szCs w:val="28"/>
        </w:rPr>
      </w:pPr>
      <w:r>
        <w:rPr>
          <w:rFonts w:ascii="Tahoma" w:hAnsi="Tahoma" w:cs="Tahoma"/>
          <w:sz w:val="28"/>
          <w:szCs w:val="28"/>
        </w:rPr>
        <w:t>Ponownie w wyniku bezpośrednich wyborów wójtem został pan Zygmunt Gliszczyński. W skład Rady weszli :</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Mirosław Andrzejewski</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Ewa Bura</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 xml:space="preserve">Hanna </w:t>
      </w:r>
      <w:proofErr w:type="spellStart"/>
      <w:r>
        <w:rPr>
          <w:rFonts w:ascii="Tahoma" w:hAnsi="Tahoma" w:cs="Tahoma"/>
          <w:sz w:val="28"/>
          <w:szCs w:val="28"/>
        </w:rPr>
        <w:t>Czelińska</w:t>
      </w:r>
      <w:proofErr w:type="spellEnd"/>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 xml:space="preserve">Irena </w:t>
      </w:r>
      <w:proofErr w:type="spellStart"/>
      <w:r>
        <w:rPr>
          <w:rFonts w:ascii="Tahoma" w:hAnsi="Tahoma" w:cs="Tahoma"/>
          <w:sz w:val="28"/>
          <w:szCs w:val="28"/>
        </w:rPr>
        <w:t>Dondziak</w:t>
      </w:r>
      <w:proofErr w:type="spellEnd"/>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Barbara Gajewska</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Tomasz Kapica</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Krzysztof Łukaszewicz</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Andrzej Niedbała</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Henryk Pawlus</w:t>
      </w:r>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Michał Piszczek</w:t>
      </w:r>
    </w:p>
    <w:p w:rsidR="00C44414" w:rsidRDefault="009858D1" w:rsidP="00C44414">
      <w:pPr>
        <w:pStyle w:val="Akapitzlist"/>
        <w:numPr>
          <w:ilvl w:val="0"/>
          <w:numId w:val="11"/>
        </w:numPr>
        <w:rPr>
          <w:rFonts w:ascii="Tahoma" w:hAnsi="Tahoma" w:cs="Tahoma"/>
          <w:sz w:val="28"/>
          <w:szCs w:val="28"/>
        </w:rPr>
      </w:pPr>
      <w:r>
        <w:rPr>
          <w:rFonts w:ascii="Tahoma" w:hAnsi="Tahoma" w:cs="Tahoma"/>
          <w:sz w:val="28"/>
          <w:szCs w:val="28"/>
        </w:rPr>
        <w:t xml:space="preserve">Jan </w:t>
      </w:r>
      <w:proofErr w:type="spellStart"/>
      <w:r>
        <w:rPr>
          <w:rFonts w:ascii="Tahoma" w:hAnsi="Tahoma" w:cs="Tahoma"/>
          <w:sz w:val="28"/>
          <w:szCs w:val="28"/>
        </w:rPr>
        <w:t>Pł</w:t>
      </w:r>
      <w:r w:rsidR="00C44414">
        <w:rPr>
          <w:rFonts w:ascii="Tahoma" w:hAnsi="Tahoma" w:cs="Tahoma"/>
          <w:sz w:val="28"/>
          <w:szCs w:val="28"/>
        </w:rPr>
        <w:t>ucisz</w:t>
      </w:r>
      <w:proofErr w:type="spellEnd"/>
    </w:p>
    <w:p w:rsidR="00C44414" w:rsidRDefault="00C44414" w:rsidP="00C44414">
      <w:pPr>
        <w:pStyle w:val="Akapitzlist"/>
        <w:numPr>
          <w:ilvl w:val="0"/>
          <w:numId w:val="11"/>
        </w:numPr>
        <w:rPr>
          <w:rFonts w:ascii="Tahoma" w:hAnsi="Tahoma" w:cs="Tahoma"/>
          <w:sz w:val="28"/>
          <w:szCs w:val="28"/>
        </w:rPr>
      </w:pPr>
      <w:r>
        <w:rPr>
          <w:rFonts w:ascii="Tahoma" w:hAnsi="Tahoma" w:cs="Tahoma"/>
          <w:sz w:val="28"/>
          <w:szCs w:val="28"/>
        </w:rPr>
        <w:t xml:space="preserve">Krzysztof Cegielski a od 28.05 2011- Jacek </w:t>
      </w:r>
      <w:proofErr w:type="spellStart"/>
      <w:r>
        <w:rPr>
          <w:rFonts w:ascii="Tahoma" w:hAnsi="Tahoma" w:cs="Tahoma"/>
          <w:sz w:val="28"/>
          <w:szCs w:val="28"/>
        </w:rPr>
        <w:t>Smażyk</w:t>
      </w:r>
      <w:proofErr w:type="spellEnd"/>
    </w:p>
    <w:p w:rsidR="00C44414" w:rsidRDefault="009858D1" w:rsidP="00C44414">
      <w:pPr>
        <w:pStyle w:val="Akapitzlist"/>
        <w:numPr>
          <w:ilvl w:val="0"/>
          <w:numId w:val="11"/>
        </w:numPr>
        <w:rPr>
          <w:rFonts w:ascii="Tahoma" w:hAnsi="Tahoma" w:cs="Tahoma"/>
          <w:sz w:val="28"/>
          <w:szCs w:val="28"/>
        </w:rPr>
      </w:pPr>
      <w:r>
        <w:rPr>
          <w:rFonts w:ascii="Tahoma" w:hAnsi="Tahoma" w:cs="Tahoma"/>
          <w:sz w:val="28"/>
          <w:szCs w:val="28"/>
        </w:rPr>
        <w:t>Wioleta Wachowiak</w:t>
      </w:r>
    </w:p>
    <w:p w:rsidR="009858D1" w:rsidRDefault="009858D1" w:rsidP="00C44414">
      <w:pPr>
        <w:pStyle w:val="Akapitzlist"/>
        <w:numPr>
          <w:ilvl w:val="0"/>
          <w:numId w:val="11"/>
        </w:numPr>
        <w:rPr>
          <w:rFonts w:ascii="Tahoma" w:hAnsi="Tahoma" w:cs="Tahoma"/>
          <w:sz w:val="28"/>
          <w:szCs w:val="28"/>
        </w:rPr>
      </w:pPr>
      <w:r>
        <w:rPr>
          <w:rFonts w:ascii="Tahoma" w:hAnsi="Tahoma" w:cs="Tahoma"/>
          <w:sz w:val="28"/>
          <w:szCs w:val="28"/>
        </w:rPr>
        <w:t>Małgorzata Wajer</w:t>
      </w:r>
    </w:p>
    <w:p w:rsidR="009858D1" w:rsidRDefault="009858D1" w:rsidP="00C44414">
      <w:pPr>
        <w:pStyle w:val="Akapitzlist"/>
        <w:numPr>
          <w:ilvl w:val="0"/>
          <w:numId w:val="11"/>
        </w:numPr>
        <w:rPr>
          <w:rFonts w:ascii="Tahoma" w:hAnsi="Tahoma" w:cs="Tahoma"/>
          <w:sz w:val="28"/>
          <w:szCs w:val="28"/>
        </w:rPr>
      </w:pPr>
      <w:r>
        <w:rPr>
          <w:rFonts w:ascii="Tahoma" w:hAnsi="Tahoma" w:cs="Tahoma"/>
          <w:sz w:val="28"/>
          <w:szCs w:val="28"/>
        </w:rPr>
        <w:t>Józef Wieczorek</w:t>
      </w:r>
    </w:p>
    <w:p w:rsidR="009858D1" w:rsidRDefault="009858D1" w:rsidP="009858D1">
      <w:pPr>
        <w:rPr>
          <w:rFonts w:ascii="Tahoma" w:hAnsi="Tahoma" w:cs="Tahoma"/>
          <w:sz w:val="28"/>
          <w:szCs w:val="28"/>
        </w:rPr>
      </w:pPr>
      <w:r>
        <w:rPr>
          <w:rFonts w:ascii="Tahoma" w:hAnsi="Tahoma" w:cs="Tahoma"/>
          <w:sz w:val="28"/>
          <w:szCs w:val="28"/>
        </w:rPr>
        <w:t>Przewodniczącym Rady VI kadencji został pan Michał Piszczek.</w:t>
      </w:r>
    </w:p>
    <w:p w:rsidR="009858D1" w:rsidRDefault="009858D1" w:rsidP="009858D1">
      <w:pPr>
        <w:rPr>
          <w:rFonts w:ascii="Tahoma" w:hAnsi="Tahoma" w:cs="Tahoma"/>
          <w:sz w:val="28"/>
          <w:szCs w:val="28"/>
        </w:rPr>
      </w:pPr>
      <w:r>
        <w:rPr>
          <w:rFonts w:ascii="Tahoma" w:hAnsi="Tahoma" w:cs="Tahoma"/>
          <w:sz w:val="28"/>
          <w:szCs w:val="28"/>
        </w:rPr>
        <w:t xml:space="preserve">VII kadencję Rady Gminy w latach 2014-2018, tworzy 15 radnych. W wyniku bezpośrednich wyborów Wójtem Gminy został pan Dariusz </w:t>
      </w:r>
      <w:proofErr w:type="spellStart"/>
      <w:r>
        <w:rPr>
          <w:rFonts w:ascii="Tahoma" w:hAnsi="Tahoma" w:cs="Tahoma"/>
          <w:sz w:val="28"/>
          <w:szCs w:val="28"/>
        </w:rPr>
        <w:t>Gryniewicz</w:t>
      </w:r>
      <w:proofErr w:type="spellEnd"/>
      <w:r>
        <w:rPr>
          <w:rFonts w:ascii="Tahoma" w:hAnsi="Tahoma" w:cs="Tahoma"/>
          <w:sz w:val="28"/>
          <w:szCs w:val="28"/>
        </w:rPr>
        <w:t>. Gminę Sadki w Radzie Powiatu reprezentują;</w:t>
      </w:r>
    </w:p>
    <w:p w:rsidR="009858D1" w:rsidRDefault="009858D1" w:rsidP="009858D1">
      <w:pPr>
        <w:pStyle w:val="Akapitzlist"/>
        <w:numPr>
          <w:ilvl w:val="0"/>
          <w:numId w:val="12"/>
        </w:numPr>
        <w:rPr>
          <w:rFonts w:ascii="Tahoma" w:hAnsi="Tahoma" w:cs="Tahoma"/>
          <w:sz w:val="28"/>
          <w:szCs w:val="28"/>
        </w:rPr>
      </w:pPr>
      <w:r>
        <w:rPr>
          <w:rFonts w:ascii="Tahoma" w:hAnsi="Tahoma" w:cs="Tahoma"/>
          <w:sz w:val="28"/>
          <w:szCs w:val="28"/>
        </w:rPr>
        <w:t xml:space="preserve">Edward </w:t>
      </w:r>
      <w:proofErr w:type="spellStart"/>
      <w:r>
        <w:rPr>
          <w:rFonts w:ascii="Tahoma" w:hAnsi="Tahoma" w:cs="Tahoma"/>
          <w:sz w:val="28"/>
          <w:szCs w:val="28"/>
        </w:rPr>
        <w:t>Kominiak</w:t>
      </w:r>
      <w:proofErr w:type="spellEnd"/>
    </w:p>
    <w:p w:rsidR="009858D1" w:rsidRDefault="009858D1" w:rsidP="009858D1">
      <w:pPr>
        <w:pStyle w:val="Akapitzlist"/>
        <w:numPr>
          <w:ilvl w:val="0"/>
          <w:numId w:val="12"/>
        </w:numPr>
        <w:rPr>
          <w:rFonts w:ascii="Tahoma" w:hAnsi="Tahoma" w:cs="Tahoma"/>
          <w:sz w:val="28"/>
          <w:szCs w:val="28"/>
        </w:rPr>
      </w:pPr>
      <w:r>
        <w:rPr>
          <w:rFonts w:ascii="Tahoma" w:hAnsi="Tahoma" w:cs="Tahoma"/>
          <w:sz w:val="28"/>
          <w:szCs w:val="28"/>
        </w:rPr>
        <w:t xml:space="preserve">Jan </w:t>
      </w:r>
      <w:proofErr w:type="spellStart"/>
      <w:r>
        <w:rPr>
          <w:rFonts w:ascii="Tahoma" w:hAnsi="Tahoma" w:cs="Tahoma"/>
          <w:sz w:val="28"/>
          <w:szCs w:val="28"/>
        </w:rPr>
        <w:t>Kominiak</w:t>
      </w:r>
      <w:proofErr w:type="spellEnd"/>
    </w:p>
    <w:p w:rsidR="009858D1" w:rsidRDefault="009858D1" w:rsidP="009858D1">
      <w:pPr>
        <w:rPr>
          <w:rFonts w:ascii="Tahoma" w:hAnsi="Tahoma" w:cs="Tahoma"/>
          <w:sz w:val="28"/>
          <w:szCs w:val="28"/>
        </w:rPr>
      </w:pPr>
      <w:r>
        <w:rPr>
          <w:rFonts w:ascii="Tahoma" w:hAnsi="Tahoma" w:cs="Tahoma"/>
          <w:sz w:val="28"/>
          <w:szCs w:val="28"/>
        </w:rPr>
        <w:t>W skład Rady Gminy weszli:</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Andrzej Bilicki</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Andrzej Cebula</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Tadeusz Chojnacki</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 xml:space="preserve">Hanna </w:t>
      </w:r>
      <w:proofErr w:type="spellStart"/>
      <w:r>
        <w:rPr>
          <w:rFonts w:ascii="Tahoma" w:hAnsi="Tahoma" w:cs="Tahoma"/>
          <w:sz w:val="28"/>
          <w:szCs w:val="28"/>
        </w:rPr>
        <w:t>Czelińska</w:t>
      </w:r>
      <w:proofErr w:type="spellEnd"/>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 xml:space="preserve">Irena </w:t>
      </w:r>
      <w:proofErr w:type="spellStart"/>
      <w:r>
        <w:rPr>
          <w:rFonts w:ascii="Tahoma" w:hAnsi="Tahoma" w:cs="Tahoma"/>
          <w:sz w:val="28"/>
          <w:szCs w:val="28"/>
        </w:rPr>
        <w:t>Dondziak</w:t>
      </w:r>
      <w:proofErr w:type="spellEnd"/>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Grzegorz Działoszyński</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Barbara Gajewska</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Kazimierz Kowalewski</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Iwona Matejczyk-Obremska</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Andrzej Niedbała</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Maria Orłowska</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Leszek Podemski</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Wanda Przybysz</w:t>
      </w:r>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 xml:space="preserve">Jacek </w:t>
      </w:r>
      <w:proofErr w:type="spellStart"/>
      <w:r>
        <w:rPr>
          <w:rFonts w:ascii="Tahoma" w:hAnsi="Tahoma" w:cs="Tahoma"/>
          <w:sz w:val="28"/>
          <w:szCs w:val="28"/>
        </w:rPr>
        <w:t>Smażyk</w:t>
      </w:r>
      <w:proofErr w:type="spellEnd"/>
    </w:p>
    <w:p w:rsidR="009858D1" w:rsidRDefault="009858D1" w:rsidP="009858D1">
      <w:pPr>
        <w:pStyle w:val="Akapitzlist"/>
        <w:numPr>
          <w:ilvl w:val="0"/>
          <w:numId w:val="13"/>
        </w:numPr>
        <w:rPr>
          <w:rFonts w:ascii="Tahoma" w:hAnsi="Tahoma" w:cs="Tahoma"/>
          <w:sz w:val="28"/>
          <w:szCs w:val="28"/>
        </w:rPr>
      </w:pPr>
      <w:r>
        <w:rPr>
          <w:rFonts w:ascii="Tahoma" w:hAnsi="Tahoma" w:cs="Tahoma"/>
          <w:sz w:val="28"/>
          <w:szCs w:val="28"/>
        </w:rPr>
        <w:t>Józef Wieczorek</w:t>
      </w:r>
    </w:p>
    <w:p w:rsidR="005B081C" w:rsidRDefault="005B081C" w:rsidP="005B081C">
      <w:pPr>
        <w:rPr>
          <w:rFonts w:ascii="Tahoma" w:hAnsi="Tahoma" w:cs="Tahoma"/>
          <w:sz w:val="28"/>
          <w:szCs w:val="28"/>
        </w:rPr>
      </w:pPr>
      <w:r>
        <w:rPr>
          <w:rFonts w:ascii="Tahoma" w:hAnsi="Tahoma" w:cs="Tahoma"/>
          <w:sz w:val="28"/>
          <w:szCs w:val="28"/>
        </w:rPr>
        <w:t xml:space="preserve">Nie wszyscy samorządowcy doczekali dzisiejszego jubileuszu. Nie ma </w:t>
      </w:r>
      <w:r w:rsidR="00A82BDF">
        <w:rPr>
          <w:rFonts w:ascii="Tahoma" w:hAnsi="Tahoma" w:cs="Tahoma"/>
          <w:sz w:val="28"/>
          <w:szCs w:val="28"/>
        </w:rPr>
        <w:t xml:space="preserve">już </w:t>
      </w:r>
      <w:r>
        <w:rPr>
          <w:rFonts w:ascii="Tahoma" w:hAnsi="Tahoma" w:cs="Tahoma"/>
          <w:sz w:val="28"/>
          <w:szCs w:val="28"/>
        </w:rPr>
        <w:t>miedzy nami;</w:t>
      </w:r>
    </w:p>
    <w:p w:rsidR="005B081C" w:rsidRDefault="005B081C" w:rsidP="005B081C">
      <w:pPr>
        <w:rPr>
          <w:rFonts w:ascii="Tahoma" w:hAnsi="Tahoma" w:cs="Tahoma"/>
          <w:sz w:val="28"/>
          <w:szCs w:val="28"/>
        </w:rPr>
      </w:pPr>
      <w:r>
        <w:rPr>
          <w:rFonts w:ascii="Tahoma" w:hAnsi="Tahoma" w:cs="Tahoma"/>
          <w:sz w:val="28"/>
          <w:szCs w:val="28"/>
        </w:rPr>
        <w:t>Pana Jana Piszczka</w:t>
      </w:r>
    </w:p>
    <w:p w:rsidR="005B081C" w:rsidRDefault="005B081C" w:rsidP="005B081C">
      <w:pPr>
        <w:rPr>
          <w:rFonts w:ascii="Tahoma" w:hAnsi="Tahoma" w:cs="Tahoma"/>
          <w:sz w:val="28"/>
          <w:szCs w:val="28"/>
        </w:rPr>
      </w:pPr>
      <w:r>
        <w:rPr>
          <w:rFonts w:ascii="Tahoma" w:hAnsi="Tahoma" w:cs="Tahoma"/>
          <w:sz w:val="28"/>
          <w:szCs w:val="28"/>
        </w:rPr>
        <w:t xml:space="preserve">Pana Zenona </w:t>
      </w:r>
      <w:proofErr w:type="spellStart"/>
      <w:r>
        <w:rPr>
          <w:rFonts w:ascii="Tahoma" w:hAnsi="Tahoma" w:cs="Tahoma"/>
          <w:sz w:val="28"/>
          <w:szCs w:val="28"/>
        </w:rPr>
        <w:t>Czelińskiego</w:t>
      </w:r>
      <w:proofErr w:type="spellEnd"/>
    </w:p>
    <w:p w:rsidR="005B081C" w:rsidRDefault="005B081C" w:rsidP="005B081C">
      <w:pPr>
        <w:rPr>
          <w:rFonts w:ascii="Tahoma" w:hAnsi="Tahoma" w:cs="Tahoma"/>
          <w:sz w:val="28"/>
          <w:szCs w:val="28"/>
        </w:rPr>
      </w:pPr>
      <w:r>
        <w:rPr>
          <w:rFonts w:ascii="Tahoma" w:hAnsi="Tahoma" w:cs="Tahoma"/>
          <w:sz w:val="28"/>
          <w:szCs w:val="28"/>
        </w:rPr>
        <w:t>Pana Krzysztofa Cegielskiego</w:t>
      </w:r>
    </w:p>
    <w:p w:rsidR="005B081C" w:rsidRDefault="005B081C" w:rsidP="005B081C">
      <w:pPr>
        <w:rPr>
          <w:rFonts w:ascii="Tahoma" w:hAnsi="Tahoma" w:cs="Tahoma"/>
          <w:sz w:val="28"/>
          <w:szCs w:val="28"/>
        </w:rPr>
      </w:pPr>
      <w:r>
        <w:rPr>
          <w:rFonts w:ascii="Tahoma" w:hAnsi="Tahoma" w:cs="Tahoma"/>
          <w:sz w:val="28"/>
          <w:szCs w:val="28"/>
        </w:rPr>
        <w:t>Pana Kazimierza Kanara</w:t>
      </w:r>
    </w:p>
    <w:p w:rsidR="005B081C" w:rsidRDefault="005B081C" w:rsidP="005B081C">
      <w:pPr>
        <w:rPr>
          <w:rFonts w:ascii="Tahoma" w:hAnsi="Tahoma" w:cs="Tahoma"/>
          <w:sz w:val="28"/>
          <w:szCs w:val="28"/>
        </w:rPr>
      </w:pPr>
      <w:r>
        <w:rPr>
          <w:rFonts w:ascii="Tahoma" w:hAnsi="Tahoma" w:cs="Tahoma"/>
          <w:sz w:val="28"/>
          <w:szCs w:val="28"/>
        </w:rPr>
        <w:t>Pana Jana Maliszewskiego</w:t>
      </w:r>
    </w:p>
    <w:p w:rsidR="005B081C" w:rsidRDefault="005B081C" w:rsidP="005B081C">
      <w:pPr>
        <w:rPr>
          <w:rFonts w:ascii="Tahoma" w:hAnsi="Tahoma" w:cs="Tahoma"/>
          <w:sz w:val="28"/>
          <w:szCs w:val="28"/>
        </w:rPr>
      </w:pPr>
      <w:r>
        <w:rPr>
          <w:rFonts w:ascii="Tahoma" w:hAnsi="Tahoma" w:cs="Tahoma"/>
          <w:sz w:val="28"/>
          <w:szCs w:val="28"/>
        </w:rPr>
        <w:t>Pana Zdzisława Nowaka</w:t>
      </w:r>
    </w:p>
    <w:p w:rsidR="005B081C" w:rsidRDefault="005B081C" w:rsidP="005B081C">
      <w:pPr>
        <w:rPr>
          <w:rFonts w:ascii="Tahoma" w:hAnsi="Tahoma" w:cs="Tahoma"/>
          <w:sz w:val="28"/>
          <w:szCs w:val="28"/>
        </w:rPr>
      </w:pPr>
      <w:r>
        <w:rPr>
          <w:rFonts w:ascii="Tahoma" w:hAnsi="Tahoma" w:cs="Tahoma"/>
          <w:sz w:val="28"/>
          <w:szCs w:val="28"/>
        </w:rPr>
        <w:t>Pana Mieczysława Przybysz</w:t>
      </w:r>
    </w:p>
    <w:p w:rsidR="005B081C" w:rsidRDefault="005B081C" w:rsidP="005B081C">
      <w:pPr>
        <w:rPr>
          <w:rFonts w:ascii="Tahoma" w:hAnsi="Tahoma" w:cs="Tahoma"/>
          <w:sz w:val="28"/>
          <w:szCs w:val="28"/>
        </w:rPr>
      </w:pPr>
      <w:r>
        <w:rPr>
          <w:rFonts w:ascii="Tahoma" w:hAnsi="Tahoma" w:cs="Tahoma"/>
          <w:sz w:val="28"/>
          <w:szCs w:val="28"/>
        </w:rPr>
        <w:t>Pana Stanisława Wójcika</w:t>
      </w:r>
    </w:p>
    <w:p w:rsidR="005B081C" w:rsidRDefault="005B081C" w:rsidP="005B081C">
      <w:pPr>
        <w:rPr>
          <w:rFonts w:ascii="Tahoma" w:hAnsi="Tahoma" w:cs="Tahoma"/>
          <w:sz w:val="28"/>
          <w:szCs w:val="28"/>
        </w:rPr>
      </w:pPr>
      <w:r>
        <w:rPr>
          <w:rFonts w:ascii="Tahoma" w:hAnsi="Tahoma" w:cs="Tahoma"/>
          <w:sz w:val="28"/>
          <w:szCs w:val="28"/>
        </w:rPr>
        <w:t>Pana Eugeniusza Wieczorka</w:t>
      </w:r>
    </w:p>
    <w:p w:rsidR="005B081C" w:rsidRDefault="005B081C" w:rsidP="005B081C">
      <w:pPr>
        <w:rPr>
          <w:rFonts w:ascii="Tahoma" w:hAnsi="Tahoma" w:cs="Tahoma"/>
          <w:sz w:val="28"/>
          <w:szCs w:val="28"/>
        </w:rPr>
      </w:pPr>
      <w:r>
        <w:rPr>
          <w:rFonts w:ascii="Tahoma" w:hAnsi="Tahoma" w:cs="Tahoma"/>
          <w:sz w:val="28"/>
          <w:szCs w:val="28"/>
        </w:rPr>
        <w:t>Uczcijmy minutą cisz</w:t>
      </w:r>
      <w:r w:rsidR="007E7619">
        <w:rPr>
          <w:rFonts w:ascii="Tahoma" w:hAnsi="Tahoma" w:cs="Tahoma"/>
          <w:sz w:val="28"/>
          <w:szCs w:val="28"/>
        </w:rPr>
        <w:t>y pamięć zmarłych</w:t>
      </w:r>
      <w:r w:rsidR="00A82BDF">
        <w:rPr>
          <w:rFonts w:ascii="Tahoma" w:hAnsi="Tahoma" w:cs="Tahoma"/>
          <w:sz w:val="28"/>
          <w:szCs w:val="28"/>
        </w:rPr>
        <w:t xml:space="preserve"> ! Dziękuję !</w:t>
      </w:r>
    </w:p>
    <w:p w:rsidR="005B081C" w:rsidRPr="005B081C" w:rsidRDefault="005B081C" w:rsidP="005B081C">
      <w:pPr>
        <w:rPr>
          <w:rFonts w:ascii="Tahoma" w:hAnsi="Tahoma" w:cs="Tahoma"/>
          <w:sz w:val="28"/>
          <w:szCs w:val="28"/>
        </w:rPr>
      </w:pPr>
    </w:p>
    <w:p w:rsidR="008F5CC1" w:rsidRDefault="008F5CC1" w:rsidP="008F5CC1">
      <w:pPr>
        <w:pStyle w:val="Akapitzlist"/>
        <w:rPr>
          <w:rFonts w:ascii="Tahoma" w:hAnsi="Tahoma" w:cs="Tahoma"/>
          <w:sz w:val="28"/>
          <w:szCs w:val="28"/>
        </w:rPr>
      </w:pPr>
    </w:p>
    <w:p w:rsidR="002F24F4" w:rsidRPr="002F24F4" w:rsidRDefault="002F24F4" w:rsidP="008F5CC1">
      <w:pPr>
        <w:pStyle w:val="Akapitzlist"/>
        <w:rPr>
          <w:rFonts w:ascii="Tahoma" w:hAnsi="Tahoma" w:cs="Tahoma"/>
          <w:sz w:val="28"/>
          <w:szCs w:val="28"/>
        </w:rPr>
      </w:pPr>
    </w:p>
    <w:sectPr w:rsidR="002F24F4" w:rsidRPr="002F2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64E56"/>
    <w:multiLevelType w:val="hybridMultilevel"/>
    <w:tmpl w:val="392A84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AE3720"/>
    <w:multiLevelType w:val="hybridMultilevel"/>
    <w:tmpl w:val="C73E4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2131E0"/>
    <w:multiLevelType w:val="hybridMultilevel"/>
    <w:tmpl w:val="6DB402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DD2A6D"/>
    <w:multiLevelType w:val="hybridMultilevel"/>
    <w:tmpl w:val="829AE2D4"/>
    <w:lvl w:ilvl="0" w:tplc="B96AA3C6">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 w15:restartNumberingAfterBreak="0">
    <w:nsid w:val="4540747E"/>
    <w:multiLevelType w:val="hybridMultilevel"/>
    <w:tmpl w:val="46105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D76A19"/>
    <w:multiLevelType w:val="hybridMultilevel"/>
    <w:tmpl w:val="08A60D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60156A"/>
    <w:multiLevelType w:val="hybridMultilevel"/>
    <w:tmpl w:val="1D20BB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4EB6201"/>
    <w:multiLevelType w:val="hybridMultilevel"/>
    <w:tmpl w:val="6A5CC4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7D23C2"/>
    <w:multiLevelType w:val="hybridMultilevel"/>
    <w:tmpl w:val="CC046328"/>
    <w:lvl w:ilvl="0" w:tplc="50A095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B7A67A5"/>
    <w:multiLevelType w:val="hybridMultilevel"/>
    <w:tmpl w:val="B94C2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A1641E"/>
    <w:multiLevelType w:val="hybridMultilevel"/>
    <w:tmpl w:val="E6E47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D2248EC"/>
    <w:multiLevelType w:val="hybridMultilevel"/>
    <w:tmpl w:val="CFA459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2963B9"/>
    <w:multiLevelType w:val="hybridMultilevel"/>
    <w:tmpl w:val="B93A99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11"/>
  </w:num>
  <w:num w:numId="5">
    <w:abstractNumId w:val="2"/>
  </w:num>
  <w:num w:numId="6">
    <w:abstractNumId w:val="12"/>
  </w:num>
  <w:num w:numId="7">
    <w:abstractNumId w:val="6"/>
  </w:num>
  <w:num w:numId="8">
    <w:abstractNumId w:val="1"/>
  </w:num>
  <w:num w:numId="9">
    <w:abstractNumId w:val="5"/>
  </w:num>
  <w:num w:numId="10">
    <w:abstractNumId w:val="9"/>
  </w:num>
  <w:num w:numId="11">
    <w:abstractNumId w:val="0"/>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F5"/>
    <w:rsid w:val="00006144"/>
    <w:rsid w:val="00025FF0"/>
    <w:rsid w:val="00052453"/>
    <w:rsid w:val="00281520"/>
    <w:rsid w:val="002F24F4"/>
    <w:rsid w:val="003676A9"/>
    <w:rsid w:val="00525184"/>
    <w:rsid w:val="005B081C"/>
    <w:rsid w:val="006328F8"/>
    <w:rsid w:val="00762FEF"/>
    <w:rsid w:val="00784765"/>
    <w:rsid w:val="007E7619"/>
    <w:rsid w:val="008256AF"/>
    <w:rsid w:val="008B4E7D"/>
    <w:rsid w:val="008F5CC1"/>
    <w:rsid w:val="0094600D"/>
    <w:rsid w:val="009538F7"/>
    <w:rsid w:val="009858D1"/>
    <w:rsid w:val="00A601BE"/>
    <w:rsid w:val="00A82BDF"/>
    <w:rsid w:val="00C44414"/>
    <w:rsid w:val="00E22AC9"/>
    <w:rsid w:val="00F024F5"/>
    <w:rsid w:val="00FB09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B5128-4601-41AE-8E9F-CB33E1BE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538F7"/>
    <w:pPr>
      <w:ind w:left="720"/>
      <w:contextualSpacing/>
    </w:pPr>
  </w:style>
  <w:style w:type="paragraph" w:styleId="Tekstdymka">
    <w:name w:val="Balloon Text"/>
    <w:basedOn w:val="Normalny"/>
    <w:link w:val="TekstdymkaZnak"/>
    <w:uiPriority w:val="99"/>
    <w:semiHidden/>
    <w:unhideWhenUsed/>
    <w:rsid w:val="009858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5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Pages>
  <Words>1216</Words>
  <Characters>7302</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doradca</dc:creator>
  <cp:keywords/>
  <dc:description/>
  <cp:lastModifiedBy>doradca</cp:lastModifiedBy>
  <cp:revision>6</cp:revision>
  <cp:lastPrinted>2015-06-23T09:54:00Z</cp:lastPrinted>
  <dcterms:created xsi:type="dcterms:W3CDTF">2015-06-22T06:44:00Z</dcterms:created>
  <dcterms:modified xsi:type="dcterms:W3CDTF">2015-06-23T10:06:00Z</dcterms:modified>
</cp:coreProperties>
</file>