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029C" w:rsidRPr="0009029C" w:rsidRDefault="0009029C" w:rsidP="0009029C">
      <w:pPr>
        <w:pageBreakBefore/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Cs/>
          <w:color w:val="000000"/>
          <w:sz w:val="24"/>
          <w:szCs w:val="24"/>
          <w:lang w:eastAsia="pl-PL"/>
        </w:rPr>
        <w:t>REGULAMIN</w:t>
      </w:r>
    </w:p>
    <w:p w:rsidR="0009029C" w:rsidRPr="0009029C" w:rsidRDefault="0009029C" w:rsidP="0009029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  <w:lang w:eastAsia="pl-PL"/>
        </w:rPr>
      </w:pPr>
      <w:r w:rsidRPr="00FB466E">
        <w:rPr>
          <w:rFonts w:ascii="Arial" w:eastAsia="Times New Roman" w:hAnsi="Arial" w:cs="Arial"/>
          <w:b/>
          <w:bCs/>
          <w:i/>
          <w:iCs/>
          <w:color w:val="000000"/>
          <w:sz w:val="32"/>
          <w:szCs w:val="32"/>
          <w:lang w:eastAsia="pl-PL"/>
        </w:rPr>
        <w:t>I BIEGU O JABŁKO</w:t>
      </w:r>
    </w:p>
    <w:p w:rsidR="0009029C" w:rsidRPr="0009029C" w:rsidRDefault="0009029C" w:rsidP="0009029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pl-PL"/>
        </w:rPr>
        <w:t xml:space="preserve">SADKI </w:t>
      </w:r>
      <w:r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pl-PL"/>
        </w:rPr>
        <w:t>–</w:t>
      </w:r>
      <w:r w:rsidRPr="0009029C"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pl-PL"/>
        </w:rPr>
        <w:t xml:space="preserve"> </w:t>
      </w:r>
      <w:r>
        <w:rPr>
          <w:rFonts w:ascii="Arial" w:eastAsia="Times New Roman" w:hAnsi="Arial" w:cs="Arial"/>
          <w:b/>
          <w:bCs/>
          <w:i/>
          <w:iCs/>
          <w:color w:val="000000"/>
          <w:sz w:val="27"/>
          <w:szCs w:val="27"/>
          <w:lang w:eastAsia="pl-PL"/>
        </w:rPr>
        <w:t>28 września 2013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I. CEL IMPREZY</w:t>
      </w:r>
    </w:p>
    <w:p w:rsidR="0009029C" w:rsidRPr="0009029C" w:rsidRDefault="0009029C" w:rsidP="0009029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Popularyzacja i upowszechnianie biegania, jako najprostszej formy aktywności ruchowej i prozdrowotnej.</w:t>
      </w:r>
    </w:p>
    <w:p w:rsidR="0009029C" w:rsidRPr="0009029C" w:rsidRDefault="0009029C" w:rsidP="0009029C">
      <w:pPr>
        <w:numPr>
          <w:ilvl w:val="0"/>
          <w:numId w:val="1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Uświetnienie imprezy plenerowej – ŚWIĘTO JABŁKA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II. ORGANIZATOR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Urząd Gminy w Sadkach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Gminny Ośrodek Kultury w Sadkach</w:t>
      </w:r>
      <w:bookmarkStart w:id="0" w:name="_GoBack"/>
      <w:bookmarkEnd w:id="0"/>
    </w:p>
    <w:p w:rsidR="0009029C" w:rsidRPr="0009029C" w:rsidRDefault="0009029C" w:rsidP="0009029C">
      <w:pPr>
        <w:spacing w:before="100" w:beforeAutospacing="1" w:after="0" w:line="240" w:lineRule="auto"/>
        <w:rPr>
          <w:rFonts w:ascii="Arial" w:eastAsia="Times New Roman" w:hAnsi="Arial" w:cs="Arial"/>
          <w:sz w:val="24"/>
          <w:szCs w:val="24"/>
          <w:lang w:eastAsia="pl-PL"/>
        </w:rPr>
      </w:pPr>
      <w:r>
        <w:rPr>
          <w:rFonts w:ascii="Arial" w:eastAsia="Times New Roman" w:hAnsi="Arial" w:cs="Arial"/>
          <w:sz w:val="24"/>
          <w:szCs w:val="24"/>
          <w:lang w:eastAsia="pl-PL"/>
        </w:rPr>
        <w:t>Koło Gospodyń Wiejskich w Sadkach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III. TERMIN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Sobota,</w:t>
      </w:r>
      <w:r w:rsidR="00FB46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</w:t>
      </w:r>
      <w:r>
        <w:rPr>
          <w:rFonts w:ascii="Arial" w:eastAsia="Times New Roman" w:hAnsi="Arial" w:cs="Arial"/>
          <w:color w:val="000000"/>
          <w:sz w:val="24"/>
          <w:szCs w:val="24"/>
          <w:lang w:eastAsia="pl-PL"/>
        </w:rPr>
        <w:t>28 września 2013 roku, godz. 14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.00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IV. MIEJSCE</w:t>
      </w:r>
    </w:p>
    <w:p w:rsidR="0009029C" w:rsidRPr="0009029C" w:rsidRDefault="0009029C" w:rsidP="0009029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Start i Meta biegów usytuowana jest na boisku sportowym w Sadkach.</w:t>
      </w:r>
    </w:p>
    <w:p w:rsidR="0009029C" w:rsidRPr="0009029C" w:rsidRDefault="0009029C" w:rsidP="0009029C">
      <w:pPr>
        <w:numPr>
          <w:ilvl w:val="0"/>
          <w:numId w:val="2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Zawodnicy klas gimnazjalnych pokonują</w:t>
      </w:r>
      <w:r w:rsidR="00FB46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wyznaczoną trasę - 3 okrążenia boiska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, natomiast w Biegu Głównym pokonuj</w:t>
      </w:r>
      <w:r w:rsidR="00FB46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ą ją  5 razy.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sz w:val="24"/>
          <w:szCs w:val="24"/>
          <w:lang w:eastAsia="pl-PL"/>
        </w:rPr>
        <w:t>V. WARUNKI UCZESTNICTWA</w:t>
      </w:r>
    </w:p>
    <w:p w:rsidR="0009029C" w:rsidRPr="0009029C" w:rsidRDefault="0009029C" w:rsidP="0009029C">
      <w:pPr>
        <w:numPr>
          <w:ilvl w:val="0"/>
          <w:numId w:val="3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Zawodnik może uczestniczyć tylko w jednym Biegu rozgrywanym w ramach imprezy.</w:t>
      </w:r>
    </w:p>
    <w:p w:rsidR="0009029C" w:rsidRPr="0009029C" w:rsidRDefault="0009029C" w:rsidP="0009029C">
      <w:pPr>
        <w:numPr>
          <w:ilvl w:val="0"/>
          <w:numId w:val="4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zawodach mogą uczestniczyć uczniowie bez dodatkowych badań lekarskich, uczestniczący czynnie w zajęciach wychowania fizycznego i po okazaniu pisemnej zgody rodzica/opiekuna.</w:t>
      </w:r>
    </w:p>
    <w:p w:rsidR="0009029C" w:rsidRPr="0009029C" w:rsidRDefault="0009029C" w:rsidP="0009029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Biegu Głównym mogą startować zawodnicy którzy mają ukończone 16 lat.</w:t>
      </w:r>
    </w:p>
    <w:p w:rsidR="0009029C" w:rsidRPr="0009029C" w:rsidRDefault="0009029C" w:rsidP="0009029C">
      <w:pPr>
        <w:numPr>
          <w:ilvl w:val="0"/>
          <w:numId w:val="5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Zawodnicy dorośli startują na własną odpowiedzialność, po podpisaniu oświadczenia o zdolności do udziału w biegu.</w:t>
      </w:r>
    </w:p>
    <w:p w:rsid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466E" w:rsidRDefault="00FB466E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466E" w:rsidRDefault="00FB466E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FB466E" w:rsidRPr="0009029C" w:rsidRDefault="00FB466E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VI. PROGRAM ZAWODÓW</w:t>
      </w:r>
    </w:p>
    <w:tbl>
      <w:tblPr>
        <w:tblW w:w="9636" w:type="dxa"/>
        <w:tblCellSpacing w:w="0" w:type="dxa"/>
        <w:tblBorders>
          <w:top w:val="outset" w:sz="6" w:space="0" w:color="000000"/>
          <w:left w:val="outset" w:sz="6" w:space="0" w:color="000000"/>
          <w:bottom w:val="outset" w:sz="6" w:space="0" w:color="000000"/>
          <w:right w:val="outset" w:sz="6" w:space="0" w:color="000000"/>
        </w:tblBorders>
        <w:tblCellMar>
          <w:top w:w="60" w:type="dxa"/>
          <w:left w:w="60" w:type="dxa"/>
          <w:bottom w:w="60" w:type="dxa"/>
          <w:right w:w="60" w:type="dxa"/>
        </w:tblCellMar>
        <w:tblLook w:val="04A0"/>
      </w:tblPr>
      <w:tblGrid>
        <w:gridCol w:w="1787"/>
        <w:gridCol w:w="4637"/>
        <w:gridCol w:w="3212"/>
      </w:tblGrid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Godzina: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Klasa: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Dystans: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:10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  <w:t>„</w:t>
            </w: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O” (2007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r.) i młodsi 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:20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– II (2006 - 2005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) dziewczyny 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:30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– II (2006 – 2005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chłopacy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400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:40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III – IV (2004 – 2003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dziewczyny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14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:50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III – IV (2004</w:t>
            </w:r>
            <w:r w:rsidR="00A91B91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 – 2003</w:t>
            </w: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chłopacy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600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:00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V – VI (2002 – 2001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dziewczyny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:15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V – VI (2002 – 2001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chłopacy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800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:30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– III (2000 – 1998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gimnazjum dziewczyny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15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:50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I – III (2000 – 1998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) gimnazjum chłopcy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1200 m</w:t>
            </w:r>
          </w:p>
        </w:tc>
      </w:tr>
      <w:tr w:rsidR="0009029C" w:rsidRPr="0009029C" w:rsidTr="0009029C">
        <w:trPr>
          <w:tblCellSpacing w:w="0" w:type="dxa"/>
        </w:trPr>
        <w:tc>
          <w:tcPr>
            <w:tcW w:w="1716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1421E7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16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:10</w:t>
            </w:r>
          </w:p>
        </w:tc>
        <w:tc>
          <w:tcPr>
            <w:tcW w:w="4452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09029C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 xml:space="preserve">otwarty kobiet i mężczyzn </w:t>
            </w:r>
          </w:p>
        </w:tc>
        <w:tc>
          <w:tcPr>
            <w:tcW w:w="3084" w:type="dxa"/>
            <w:tcBorders>
              <w:top w:val="outset" w:sz="6" w:space="0" w:color="000000"/>
              <w:left w:val="outset" w:sz="6" w:space="0" w:color="000000"/>
              <w:bottom w:val="outset" w:sz="6" w:space="0" w:color="000000"/>
              <w:right w:val="outset" w:sz="6" w:space="0" w:color="000000"/>
            </w:tcBorders>
            <w:hideMark/>
          </w:tcPr>
          <w:p w:rsidR="0009029C" w:rsidRPr="0009029C" w:rsidRDefault="00FB466E" w:rsidP="0009029C">
            <w:pPr>
              <w:spacing w:before="100" w:beforeAutospacing="1" w:after="119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20</w:t>
            </w:r>
            <w:r w:rsidR="0009029C" w:rsidRPr="0009029C">
              <w:rPr>
                <w:rFonts w:ascii="Arial" w:eastAsia="Times New Roman" w:hAnsi="Arial" w:cs="Arial"/>
                <w:sz w:val="24"/>
                <w:szCs w:val="24"/>
                <w:lang w:eastAsia="pl-PL"/>
              </w:rPr>
              <w:t>00 m</w:t>
            </w:r>
          </w:p>
        </w:tc>
      </w:tr>
    </w:tbl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VII. ZAPISY</w:t>
      </w:r>
    </w:p>
    <w:p w:rsidR="0009029C" w:rsidRPr="0009029C" w:rsidRDefault="0009029C" w:rsidP="0009029C">
      <w:pPr>
        <w:numPr>
          <w:ilvl w:val="0"/>
          <w:numId w:val="6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Szkoły zgłaszają deklaracje udziału do dnia </w:t>
      </w:r>
      <w:r w:rsidR="001421E7" w:rsidRPr="001421E7">
        <w:rPr>
          <w:rFonts w:ascii="Times New Roman" w:eastAsia="Times New Roman" w:hAnsi="Times New Roman" w:cs="Times New Roman"/>
          <w:sz w:val="24"/>
          <w:szCs w:val="24"/>
          <w:lang w:eastAsia="pl-PL"/>
        </w:rPr>
        <w:t>20.09.2013</w:t>
      </w:r>
      <w:r w:rsidRPr="0009029C">
        <w:rPr>
          <w:rFonts w:ascii="Times New Roman" w:eastAsia="Times New Roman" w:hAnsi="Times New Roman" w:cs="Times New Roman"/>
          <w:sz w:val="24"/>
          <w:szCs w:val="24"/>
          <w:lang w:eastAsia="pl-PL"/>
        </w:rPr>
        <w:t>r.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w </w:t>
      </w:r>
      <w:r w:rsidR="001421E7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Gminnym Ośrodku Kultury w Sadkach. 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W dniu imprezy tj. </w:t>
      </w:r>
      <w:r w:rsidR="001421E7">
        <w:rPr>
          <w:rFonts w:ascii="Times New Roman" w:eastAsia="Times New Roman" w:hAnsi="Times New Roman" w:cs="Times New Roman"/>
          <w:sz w:val="24"/>
          <w:szCs w:val="24"/>
          <w:lang w:eastAsia="pl-PL"/>
        </w:rPr>
        <w:t>28.09.2013</w:t>
      </w:r>
      <w:r w:rsidRPr="0009029C">
        <w:rPr>
          <w:rFonts w:ascii="Times New Roman" w:eastAsia="Times New Roman" w:hAnsi="Times New Roman" w:cs="Times New Roman"/>
          <w:sz w:val="24"/>
          <w:szCs w:val="24"/>
          <w:lang w:eastAsia="pl-PL"/>
        </w:rPr>
        <w:t>r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. zgłoszenia zawodników do Biegów odbywać się będą od godziny</w:t>
      </w:r>
      <w:r w:rsidR="001421E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13</w:t>
      </w:r>
      <w:r w:rsidRPr="0009029C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.00 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 sekretariacie zawodów na boisku sportowym.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i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VIII.</w:t>
      </w:r>
      <w:r w:rsidRPr="0009029C">
        <w:rPr>
          <w:rFonts w:ascii="Arial" w:eastAsia="Times New Roman" w:hAnsi="Arial" w:cs="Arial"/>
          <w:b/>
          <w:bCs/>
          <w:i/>
          <w:color w:val="000000"/>
          <w:sz w:val="24"/>
          <w:szCs w:val="24"/>
          <w:lang w:eastAsia="pl-PL"/>
        </w:rPr>
        <w:t xml:space="preserve"> NAGRODY i WYRÓŻNIENIA</w:t>
      </w:r>
    </w:p>
    <w:p w:rsidR="0009029C" w:rsidRPr="0009029C" w:rsidRDefault="0009029C" w:rsidP="0009029C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Medale i dyplomy przyznawane będą w każdym biegu za zajęcie </w:t>
      </w:r>
      <w:r w:rsidR="00FB46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           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miejsca od I-III.</w:t>
      </w:r>
    </w:p>
    <w:p w:rsidR="0009029C" w:rsidRPr="0009029C" w:rsidRDefault="0009029C" w:rsidP="0009029C">
      <w:pPr>
        <w:numPr>
          <w:ilvl w:val="0"/>
          <w:numId w:val="7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Wręczenie nagród odbędzie się po biegach.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IX. SĘDZIOWIE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Komisję sędziowską zabezpiecza organizator.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X. INNE POSTANOWIENIA</w:t>
      </w:r>
    </w:p>
    <w:p w:rsidR="0009029C" w:rsidRPr="0009029C" w:rsidRDefault="0009029C" w:rsidP="0009029C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Interpretacja niniejszego regulaminu należy wyłącznie do Organizatora i Sędziego głównego zawodów.</w:t>
      </w:r>
    </w:p>
    <w:p w:rsidR="0009029C" w:rsidRPr="0009029C" w:rsidRDefault="0009029C" w:rsidP="0009029C">
      <w:pPr>
        <w:numPr>
          <w:ilvl w:val="0"/>
          <w:numId w:val="8"/>
        </w:num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lastRenderedPageBreak/>
        <w:t xml:space="preserve">Informacje dotyczące Biegu można uzyskać pod adresem : </w:t>
      </w:r>
      <w:r w:rsidR="00FB46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Gminny Ośrodek Kultury w Sadkach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ul. Strażacka </w:t>
      </w:r>
      <w:r w:rsidR="00FB466E">
        <w:rPr>
          <w:rFonts w:ascii="Arial" w:eastAsia="Times New Roman" w:hAnsi="Arial" w:cs="Arial"/>
          <w:color w:val="000000"/>
          <w:sz w:val="24"/>
          <w:szCs w:val="24"/>
          <w:lang w:eastAsia="pl-PL"/>
        </w:rPr>
        <w:t>11, 89-110 Sadki, tel. 339-39-57</w:t>
      </w:r>
      <w:r w:rsidRPr="0009029C">
        <w:rPr>
          <w:rFonts w:ascii="Arial" w:eastAsia="Times New Roman" w:hAnsi="Arial" w:cs="Arial"/>
          <w:color w:val="000000"/>
          <w:sz w:val="24"/>
          <w:szCs w:val="24"/>
          <w:lang w:eastAsia="pl-PL"/>
        </w:rPr>
        <w:t xml:space="preserve">, oraz na stronie internetowej: </w:t>
      </w:r>
      <w:hyperlink r:id="rId6" w:tgtFrame="_top" w:history="1">
        <w:r w:rsidRPr="0009029C">
          <w:rPr>
            <w:rFonts w:ascii="Arial" w:eastAsia="Times New Roman" w:hAnsi="Arial" w:cs="Arial"/>
            <w:color w:val="0000FF"/>
            <w:sz w:val="24"/>
            <w:szCs w:val="24"/>
            <w:u w:val="single"/>
            <w:lang w:eastAsia="pl-PL"/>
          </w:rPr>
          <w:t>www.sadki.pl</w:t>
        </w:r>
      </w:hyperlink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09029C" w:rsidRPr="0009029C" w:rsidRDefault="0009029C" w:rsidP="0009029C">
      <w:pPr>
        <w:spacing w:before="100" w:beforeAutospacing="1"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09029C">
        <w:rPr>
          <w:rFonts w:ascii="Arial" w:eastAsia="Times New Roman" w:hAnsi="Arial" w:cs="Arial"/>
          <w:b/>
          <w:bCs/>
          <w:color w:val="000000"/>
          <w:sz w:val="24"/>
          <w:szCs w:val="24"/>
          <w:lang w:eastAsia="pl-PL"/>
        </w:rPr>
        <w:t>SERDECZNIE ZAPRASZAMY!</w:t>
      </w:r>
    </w:p>
    <w:p w:rsidR="0009029C" w:rsidRPr="0009029C" w:rsidRDefault="0009029C" w:rsidP="0009029C">
      <w:pPr>
        <w:spacing w:before="100" w:beforeAutospacing="1"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57E2" w:rsidRDefault="00AF57E2"/>
    <w:sectPr w:rsidR="00AF57E2" w:rsidSect="00BD1B2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9276BF0"/>
    <w:multiLevelType w:val="multilevel"/>
    <w:tmpl w:val="32C2A1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FF6145"/>
    <w:multiLevelType w:val="multilevel"/>
    <w:tmpl w:val="AB403F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86331E2"/>
    <w:multiLevelType w:val="multilevel"/>
    <w:tmpl w:val="E1340C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613A4426"/>
    <w:multiLevelType w:val="multilevel"/>
    <w:tmpl w:val="3F9EE9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71C277CF"/>
    <w:multiLevelType w:val="multilevel"/>
    <w:tmpl w:val="435A5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3391422"/>
    <w:multiLevelType w:val="multilevel"/>
    <w:tmpl w:val="149A9F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7380538E"/>
    <w:multiLevelType w:val="multilevel"/>
    <w:tmpl w:val="76088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7CA3408C"/>
    <w:multiLevelType w:val="multilevel"/>
    <w:tmpl w:val="17F2256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0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09029C"/>
    <w:rsid w:val="0009029C"/>
    <w:rsid w:val="001421E7"/>
    <w:rsid w:val="00894C93"/>
    <w:rsid w:val="00A91B91"/>
    <w:rsid w:val="00AF57E2"/>
    <w:rsid w:val="00BD1B20"/>
    <w:rsid w:val="00FB466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BD1B20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4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66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FB466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B466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576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www.sadki.pl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4FCD242-9A68-4848-ADD7-FF098568F35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200</TotalTime>
  <Pages>1</Pages>
  <Words>341</Words>
  <Characters>2049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supervisor</dc:creator>
  <cp:lastModifiedBy>Windows User</cp:lastModifiedBy>
  <cp:revision>4</cp:revision>
  <cp:lastPrinted>2013-09-03T11:06:00Z</cp:lastPrinted>
  <dcterms:created xsi:type="dcterms:W3CDTF">2013-09-03T08:11:00Z</dcterms:created>
  <dcterms:modified xsi:type="dcterms:W3CDTF">2013-09-04T05:47:00Z</dcterms:modified>
</cp:coreProperties>
</file>